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B6CC" w14:textId="24C1EC8F" w:rsidR="002029A8" w:rsidRDefault="00F85AFF" w:rsidP="00E60363">
      <w:pPr>
        <w:ind w:left="360"/>
        <w:rPr>
          <w:b/>
          <w:sz w:val="28"/>
          <w:szCs w:val="28"/>
        </w:rPr>
      </w:pPr>
      <w:r w:rsidRPr="00F85AFF">
        <w:rPr>
          <w:b/>
          <w:sz w:val="28"/>
          <w:szCs w:val="28"/>
        </w:rPr>
        <w:t>Workshop plan</w:t>
      </w:r>
      <w:r w:rsidR="001B28CD">
        <w:rPr>
          <w:b/>
          <w:sz w:val="28"/>
          <w:szCs w:val="28"/>
        </w:rPr>
        <w:t xml:space="preserve"> – </w:t>
      </w:r>
      <w:proofErr w:type="gramStart"/>
      <w:r w:rsidR="00F36939">
        <w:rPr>
          <w:b/>
          <w:sz w:val="28"/>
          <w:szCs w:val="28"/>
        </w:rPr>
        <w:t>75</w:t>
      </w:r>
      <w:r w:rsidR="003E01F6">
        <w:rPr>
          <w:b/>
          <w:sz w:val="28"/>
          <w:szCs w:val="28"/>
        </w:rPr>
        <w:t xml:space="preserve"> minute</w:t>
      </w:r>
      <w:proofErr w:type="gramEnd"/>
      <w:r w:rsidR="003E01F6">
        <w:rPr>
          <w:b/>
          <w:sz w:val="28"/>
          <w:szCs w:val="28"/>
        </w:rPr>
        <w:t xml:space="preserve"> interactive template</w:t>
      </w:r>
    </w:p>
    <w:p w14:paraId="3E9CF46E" w14:textId="0E9E1618" w:rsidR="00910771" w:rsidRPr="00F85AFF" w:rsidRDefault="00910771" w:rsidP="00E6036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This workshop is aimed at ECRs</w:t>
      </w:r>
      <w:r w:rsidR="00424FDB">
        <w:rPr>
          <w:b/>
          <w:sz w:val="28"/>
          <w:szCs w:val="28"/>
        </w:rPr>
        <w:t>. It works well with larger groups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571"/>
        <w:gridCol w:w="988"/>
        <w:gridCol w:w="1097"/>
      </w:tblGrid>
      <w:tr w:rsidR="003E01F6" w14:paraId="042AB6D0" w14:textId="77777777" w:rsidTr="002358DB">
        <w:tc>
          <w:tcPr>
            <w:tcW w:w="6571" w:type="dxa"/>
          </w:tcPr>
          <w:p w14:paraId="042AB6CD" w14:textId="77777777" w:rsidR="003E01F6" w:rsidRDefault="003E01F6" w:rsidP="00F56D54">
            <w:r>
              <w:t>ACTION</w:t>
            </w:r>
          </w:p>
        </w:tc>
        <w:tc>
          <w:tcPr>
            <w:tcW w:w="988" w:type="dxa"/>
          </w:tcPr>
          <w:p w14:paraId="042AB6CE" w14:textId="77777777" w:rsidR="003E01F6" w:rsidRDefault="003E01F6" w:rsidP="00E60363">
            <w:r>
              <w:t>LENGTH</w:t>
            </w:r>
          </w:p>
        </w:tc>
        <w:tc>
          <w:tcPr>
            <w:tcW w:w="1097" w:type="dxa"/>
          </w:tcPr>
          <w:p w14:paraId="042AB6CF" w14:textId="77777777" w:rsidR="003E01F6" w:rsidRDefault="003E01F6" w:rsidP="00E60363">
            <w:r>
              <w:t>RUNNING TIME</w:t>
            </w:r>
          </w:p>
        </w:tc>
      </w:tr>
      <w:tr w:rsidR="008A52E5" w14:paraId="042AB6D4" w14:textId="77777777" w:rsidTr="002358DB">
        <w:tc>
          <w:tcPr>
            <w:tcW w:w="6571" w:type="dxa"/>
          </w:tcPr>
          <w:p w14:paraId="042AB6D1" w14:textId="77777777" w:rsidR="008A52E5" w:rsidRDefault="003E01F6" w:rsidP="00F56D54">
            <w:r>
              <w:t>INTRODUCE TOPIC AND SPEAKERS</w:t>
            </w:r>
          </w:p>
        </w:tc>
        <w:tc>
          <w:tcPr>
            <w:tcW w:w="988" w:type="dxa"/>
          </w:tcPr>
          <w:p w14:paraId="042AB6D2" w14:textId="77777777" w:rsidR="008A52E5" w:rsidRDefault="008A52E5" w:rsidP="00E60363">
            <w:r>
              <w:t>5</w:t>
            </w:r>
          </w:p>
        </w:tc>
        <w:tc>
          <w:tcPr>
            <w:tcW w:w="1097" w:type="dxa"/>
          </w:tcPr>
          <w:p w14:paraId="042AB6D3" w14:textId="77777777" w:rsidR="008A52E5" w:rsidRDefault="008A52E5" w:rsidP="00E60363">
            <w:r>
              <w:t>5</w:t>
            </w:r>
          </w:p>
        </w:tc>
      </w:tr>
      <w:tr w:rsidR="008A52E5" w14:paraId="042AB6D8" w14:textId="77777777" w:rsidTr="002358DB">
        <w:tc>
          <w:tcPr>
            <w:tcW w:w="6571" w:type="dxa"/>
          </w:tcPr>
          <w:p w14:paraId="042AB6D5" w14:textId="5CD3CCE9" w:rsidR="008A52E5" w:rsidRDefault="00C30F8B" w:rsidP="00C20489">
            <w:r>
              <w:t>Go</w:t>
            </w:r>
            <w:r w:rsidR="004C29D3">
              <w:t xml:space="preserve"> through workshop slides</w:t>
            </w:r>
            <w:r w:rsidR="003E01F6">
              <w:t xml:space="preserve"> </w:t>
            </w:r>
          </w:p>
        </w:tc>
        <w:tc>
          <w:tcPr>
            <w:tcW w:w="988" w:type="dxa"/>
          </w:tcPr>
          <w:p w14:paraId="042AB6D6" w14:textId="77777777" w:rsidR="008A52E5" w:rsidRDefault="008A52E5" w:rsidP="004C29D3">
            <w:r>
              <w:t>1</w:t>
            </w:r>
            <w:r w:rsidR="004C29D3">
              <w:t>5</w:t>
            </w:r>
          </w:p>
        </w:tc>
        <w:tc>
          <w:tcPr>
            <w:tcW w:w="1097" w:type="dxa"/>
          </w:tcPr>
          <w:p w14:paraId="042AB6D7" w14:textId="77777777" w:rsidR="008A52E5" w:rsidRDefault="004C29D3" w:rsidP="00E60363">
            <w:r>
              <w:t>20</w:t>
            </w:r>
          </w:p>
        </w:tc>
      </w:tr>
      <w:tr w:rsidR="008A52E5" w14:paraId="042AB6E5" w14:textId="77777777" w:rsidTr="002358DB">
        <w:tc>
          <w:tcPr>
            <w:tcW w:w="6571" w:type="dxa"/>
          </w:tcPr>
          <w:p w14:paraId="7CA901C7" w14:textId="2B0B44DF" w:rsidR="008C05A4" w:rsidRDefault="008A52E5" w:rsidP="00F56D54">
            <w:r>
              <w:t>ACTIVITY</w:t>
            </w:r>
            <w:r w:rsidR="004C1694">
              <w:t xml:space="preserve"> 1</w:t>
            </w:r>
          </w:p>
          <w:p w14:paraId="6A5DEEE2" w14:textId="7AAB14BA" w:rsidR="008C05A4" w:rsidRDefault="008C05A4" w:rsidP="00F56D54">
            <w:r>
              <w:t>Note: If students are not already in groups, put them in groups of 4-</w:t>
            </w:r>
            <w:r>
              <w:t>8 each</w:t>
            </w:r>
            <w:r w:rsidR="005C060B">
              <w:t>.</w:t>
            </w:r>
          </w:p>
          <w:p w14:paraId="10471610" w14:textId="77777777" w:rsidR="005C060B" w:rsidRDefault="005C060B" w:rsidP="00F56D54"/>
          <w:p w14:paraId="24C3AA55" w14:textId="77777777" w:rsidR="00952247" w:rsidRDefault="004C29D3" w:rsidP="00F56D54">
            <w:r>
              <w:t xml:space="preserve">In groups – each </w:t>
            </w:r>
            <w:proofErr w:type="spellStart"/>
            <w:r>
              <w:t>st</w:t>
            </w:r>
            <w:proofErr w:type="spellEnd"/>
            <w:r>
              <w:t xml:space="preserve"> gets two minutes to talk about the biggest thing they've done that year.</w:t>
            </w:r>
          </w:p>
          <w:p w14:paraId="042AB6DB" w14:textId="3B075E91" w:rsidR="008A52E5" w:rsidRDefault="004C29D3" w:rsidP="00F56D54">
            <w:r>
              <w:br/>
              <w:t xml:space="preserve">Emphasise short time – top notes, personal </w:t>
            </w:r>
            <w:r w:rsidR="00F36939">
              <w:t>take</w:t>
            </w:r>
            <w:r>
              <w:t>s.</w:t>
            </w:r>
          </w:p>
          <w:p w14:paraId="042AB6DE" w14:textId="77777777" w:rsidR="004F7533" w:rsidRDefault="004F7533" w:rsidP="00F56D54"/>
          <w:p w14:paraId="042AB6DF" w14:textId="0BA22C65" w:rsidR="004F7533" w:rsidRDefault="00EE6E24" w:rsidP="00F56D54">
            <w:r>
              <w:t xml:space="preserve">(With smaller groups, you can give more time, but keep it </w:t>
            </w:r>
            <w:r w:rsidR="00FA042C">
              <w:t xml:space="preserve">very short, to encourage people to </w:t>
            </w:r>
            <w:r w:rsidR="00F91A56">
              <w:t>stick to the headlines of their research.)</w:t>
            </w:r>
          </w:p>
          <w:p w14:paraId="042AB6E0" w14:textId="77777777" w:rsidR="008A52E5" w:rsidRDefault="008A52E5" w:rsidP="00F56D54"/>
          <w:p w14:paraId="042AB6E1" w14:textId="77777777" w:rsidR="008A52E5" w:rsidRDefault="008A52E5" w:rsidP="004F7533"/>
        </w:tc>
        <w:tc>
          <w:tcPr>
            <w:tcW w:w="988" w:type="dxa"/>
          </w:tcPr>
          <w:p w14:paraId="042AB6E2" w14:textId="77777777" w:rsidR="008A52E5" w:rsidRDefault="008A52E5" w:rsidP="00E60363">
            <w:r>
              <w:t>5 to explain activity,</w:t>
            </w:r>
          </w:p>
          <w:p w14:paraId="042AB6E3" w14:textId="77777777" w:rsidR="008A52E5" w:rsidRDefault="004C29D3" w:rsidP="00E60363">
            <w:r>
              <w:t xml:space="preserve">20 </w:t>
            </w:r>
            <w:r w:rsidR="008A52E5">
              <w:t xml:space="preserve"> min for activity</w:t>
            </w:r>
          </w:p>
        </w:tc>
        <w:tc>
          <w:tcPr>
            <w:tcW w:w="1097" w:type="dxa"/>
          </w:tcPr>
          <w:p w14:paraId="042AB6E4" w14:textId="77777777" w:rsidR="008A52E5" w:rsidRDefault="004C29D3" w:rsidP="00E60363">
            <w:r>
              <w:t>45</w:t>
            </w:r>
          </w:p>
        </w:tc>
      </w:tr>
      <w:tr w:rsidR="008A52E5" w14:paraId="042AB6EA" w14:textId="77777777" w:rsidTr="002358DB">
        <w:tc>
          <w:tcPr>
            <w:tcW w:w="6571" w:type="dxa"/>
          </w:tcPr>
          <w:p w14:paraId="43EF462A" w14:textId="28B94579" w:rsidR="005C060B" w:rsidRDefault="005C060B" w:rsidP="00F56D54">
            <w:r>
              <w:t>A</w:t>
            </w:r>
            <w:r w:rsidR="00F91A56">
              <w:t>CTIVITY</w:t>
            </w:r>
            <w:r>
              <w:t xml:space="preserve"> 2</w:t>
            </w:r>
          </w:p>
          <w:p w14:paraId="7796029D" w14:textId="034A5BEB" w:rsidR="006B7F59" w:rsidRDefault="00A07ECC" w:rsidP="00F56D54">
            <w:r>
              <w:t>Facili</w:t>
            </w:r>
            <w:r w:rsidR="006B7F59">
              <w:t>tator selects on person</w:t>
            </w:r>
            <w:r w:rsidR="005C060B">
              <w:t xml:space="preserve"> from each group</w:t>
            </w:r>
            <w:r w:rsidR="004C29D3">
              <w:t xml:space="preserve">. </w:t>
            </w:r>
          </w:p>
          <w:p w14:paraId="56B4F2BA" w14:textId="77777777" w:rsidR="00F10317" w:rsidRDefault="00F10317" w:rsidP="00F56D54"/>
          <w:p w14:paraId="01C3FFA8" w14:textId="6BB99C3E" w:rsidR="006B7F59" w:rsidRDefault="004C29D3" w:rsidP="00F56D54">
            <w:r>
              <w:t xml:space="preserve">Group </w:t>
            </w:r>
            <w:proofErr w:type="gramStart"/>
            <w:r>
              <w:t>has to</w:t>
            </w:r>
            <w:proofErr w:type="gramEnd"/>
            <w:r>
              <w:t xml:space="preserve"> construct a 30 second introduction for that person</w:t>
            </w:r>
            <w:r w:rsidR="00F10317">
              <w:t>, based on what they’ve already heard.</w:t>
            </w:r>
          </w:p>
          <w:p w14:paraId="20E21250" w14:textId="77777777" w:rsidR="00F10317" w:rsidRDefault="00F10317" w:rsidP="00F56D54"/>
          <w:p w14:paraId="042AB6E6" w14:textId="643A42A7" w:rsidR="008A52E5" w:rsidRDefault="004C29D3" w:rsidP="00F56D54">
            <w:r>
              <w:t>Groups can factcheck</w:t>
            </w:r>
            <w:r w:rsidR="00F10317">
              <w:t xml:space="preserve"> with the person</w:t>
            </w:r>
            <w:r>
              <w:t>, but person can only confirm or deny</w:t>
            </w:r>
            <w:r w:rsidR="00F91A56">
              <w:t xml:space="preserve"> (not volunteer new </w:t>
            </w:r>
            <w:r w:rsidR="008A0BB3">
              <w:t>information).</w:t>
            </w:r>
          </w:p>
          <w:p w14:paraId="042AB6E7" w14:textId="77777777" w:rsidR="008A52E5" w:rsidRDefault="008A52E5" w:rsidP="00F56D54"/>
        </w:tc>
        <w:tc>
          <w:tcPr>
            <w:tcW w:w="988" w:type="dxa"/>
          </w:tcPr>
          <w:p w14:paraId="042AB6E8" w14:textId="77777777" w:rsidR="008A52E5" w:rsidRDefault="004C29D3" w:rsidP="00E60363">
            <w:r>
              <w:t>10</w:t>
            </w:r>
          </w:p>
        </w:tc>
        <w:tc>
          <w:tcPr>
            <w:tcW w:w="1097" w:type="dxa"/>
          </w:tcPr>
          <w:p w14:paraId="042AB6E9" w14:textId="77777777" w:rsidR="008A52E5" w:rsidRDefault="008A52E5" w:rsidP="00E60363">
            <w:r>
              <w:t>55</w:t>
            </w:r>
          </w:p>
        </w:tc>
      </w:tr>
      <w:tr w:rsidR="004C29D3" w14:paraId="042AB6EE" w14:textId="77777777" w:rsidTr="002358DB">
        <w:tc>
          <w:tcPr>
            <w:tcW w:w="6571" w:type="dxa"/>
          </w:tcPr>
          <w:p w14:paraId="042AB6EB" w14:textId="77777777" w:rsidR="004C29D3" w:rsidRDefault="004C29D3" w:rsidP="00C20489">
            <w:bookmarkStart w:id="0" w:name="_GoBack"/>
            <w:r>
              <w:t>Each group gives their introduction. Presenters ask two or three questions to subject.</w:t>
            </w:r>
          </w:p>
        </w:tc>
        <w:tc>
          <w:tcPr>
            <w:tcW w:w="988" w:type="dxa"/>
          </w:tcPr>
          <w:p w14:paraId="042AB6EC" w14:textId="77777777" w:rsidR="004C29D3" w:rsidRDefault="004C29D3" w:rsidP="00E60363">
            <w:r>
              <w:t>10</w:t>
            </w:r>
          </w:p>
        </w:tc>
        <w:tc>
          <w:tcPr>
            <w:tcW w:w="1097" w:type="dxa"/>
          </w:tcPr>
          <w:p w14:paraId="042AB6ED" w14:textId="77777777" w:rsidR="004C29D3" w:rsidRDefault="004C29D3" w:rsidP="00E60363">
            <w:r>
              <w:t>65</w:t>
            </w:r>
          </w:p>
        </w:tc>
      </w:tr>
      <w:bookmarkEnd w:id="0"/>
      <w:tr w:rsidR="008A52E5" w14:paraId="042AB6F4" w14:textId="77777777" w:rsidTr="002358DB">
        <w:tc>
          <w:tcPr>
            <w:tcW w:w="6571" w:type="dxa"/>
          </w:tcPr>
          <w:p w14:paraId="042AB6EF" w14:textId="77777777" w:rsidR="00C20489" w:rsidRDefault="004C29D3" w:rsidP="00C20489">
            <w:r>
              <w:t>Q&amp;A</w:t>
            </w:r>
          </w:p>
          <w:p w14:paraId="042AB6F0" w14:textId="77777777" w:rsidR="008A52E5" w:rsidRDefault="008A52E5" w:rsidP="00F56D54"/>
          <w:p w14:paraId="042AB6F1" w14:textId="77777777" w:rsidR="008A52E5" w:rsidRDefault="008A52E5" w:rsidP="00F56D54"/>
        </w:tc>
        <w:tc>
          <w:tcPr>
            <w:tcW w:w="988" w:type="dxa"/>
          </w:tcPr>
          <w:p w14:paraId="042AB6F2" w14:textId="77777777" w:rsidR="008A52E5" w:rsidRDefault="00C20489" w:rsidP="00E60363">
            <w:r>
              <w:t>10</w:t>
            </w:r>
          </w:p>
        </w:tc>
        <w:tc>
          <w:tcPr>
            <w:tcW w:w="1097" w:type="dxa"/>
          </w:tcPr>
          <w:p w14:paraId="042AB6F3" w14:textId="77777777" w:rsidR="008A52E5" w:rsidRDefault="004C29D3" w:rsidP="00E60363">
            <w:r>
              <w:t>75</w:t>
            </w:r>
          </w:p>
        </w:tc>
      </w:tr>
    </w:tbl>
    <w:p w14:paraId="042AB6FA" w14:textId="77777777" w:rsidR="00F56D54" w:rsidRDefault="00F56D54" w:rsidP="002358DB">
      <w:pPr>
        <w:ind w:left="360"/>
      </w:pPr>
    </w:p>
    <w:p w14:paraId="042AB6FB" w14:textId="77777777" w:rsidR="001E657A" w:rsidRPr="00AC3B13" w:rsidRDefault="006F4649" w:rsidP="002358DB">
      <w:pPr>
        <w:ind w:left="360"/>
        <w:rPr>
          <w:u w:val="single"/>
        </w:rPr>
      </w:pPr>
      <w:r>
        <w:rPr>
          <w:u w:val="single"/>
        </w:rPr>
        <w:t>Possible problems</w:t>
      </w:r>
      <w:r w:rsidR="00AC2D17" w:rsidRPr="00AC3B13">
        <w:rPr>
          <w:u w:val="single"/>
        </w:rPr>
        <w:t xml:space="preserve"> to watch out for</w:t>
      </w:r>
      <w:r w:rsidR="0090779B" w:rsidRPr="00AC3B13">
        <w:rPr>
          <w:u w:val="single"/>
        </w:rPr>
        <w:t xml:space="preserve"> </w:t>
      </w:r>
      <w:r>
        <w:rPr>
          <w:u w:val="single"/>
        </w:rPr>
        <w:t>and some</w:t>
      </w:r>
      <w:r w:rsidR="0090779B" w:rsidRPr="00AC3B13">
        <w:rPr>
          <w:u w:val="single"/>
        </w:rPr>
        <w:t xml:space="preserve"> solutions.</w:t>
      </w:r>
    </w:p>
    <w:p w14:paraId="042AB6FC" w14:textId="3BEDC95A" w:rsidR="0090779B" w:rsidRDefault="00506FCD" w:rsidP="002358DB">
      <w:pPr>
        <w:ind w:left="360"/>
      </w:pPr>
      <w:r>
        <w:t>One person dominating talk – strict time</w:t>
      </w:r>
      <w:r w:rsidR="002358DB">
        <w:t>.</w:t>
      </w:r>
    </w:p>
    <w:p w14:paraId="042AB6FD" w14:textId="6076089E" w:rsidR="00506FCD" w:rsidRDefault="00506FCD" w:rsidP="002358DB">
      <w:pPr>
        <w:ind w:left="360"/>
      </w:pPr>
      <w:r>
        <w:t>Groups too small – encourage them to question each other</w:t>
      </w:r>
      <w:r w:rsidR="002358DB">
        <w:t xml:space="preserve"> about their research.</w:t>
      </w:r>
    </w:p>
    <w:p w14:paraId="042AB6FE" w14:textId="2B356EF0" w:rsidR="00506FCD" w:rsidRDefault="00506FCD" w:rsidP="002358DB">
      <w:pPr>
        <w:ind w:left="360"/>
      </w:pPr>
      <w:r>
        <w:t>No Q&amp;As – go over other ways for them to practise their sci-comms</w:t>
      </w:r>
      <w:r w:rsidR="002358DB">
        <w:t>.</w:t>
      </w:r>
    </w:p>
    <w:p w14:paraId="042AB6FF" w14:textId="77777777" w:rsidR="00AC2D17" w:rsidRDefault="00AC2D17" w:rsidP="002358DB">
      <w:pPr>
        <w:ind w:left="360"/>
      </w:pPr>
    </w:p>
    <w:sectPr w:rsidR="00AC2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392D"/>
    <w:multiLevelType w:val="hybridMultilevel"/>
    <w:tmpl w:val="849E07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C0225"/>
    <w:multiLevelType w:val="hybridMultilevel"/>
    <w:tmpl w:val="D3785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750162"/>
    <w:multiLevelType w:val="hybridMultilevel"/>
    <w:tmpl w:val="EE5CD726"/>
    <w:lvl w:ilvl="0" w:tplc="2242AF3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74611"/>
    <w:multiLevelType w:val="hybridMultilevel"/>
    <w:tmpl w:val="8B129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4D7150"/>
    <w:multiLevelType w:val="hybridMultilevel"/>
    <w:tmpl w:val="BD9A3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DB0A4A"/>
    <w:multiLevelType w:val="hybridMultilevel"/>
    <w:tmpl w:val="BCD4C9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63"/>
    <w:rsid w:val="001B28CD"/>
    <w:rsid w:val="001E657A"/>
    <w:rsid w:val="002029A8"/>
    <w:rsid w:val="002358DB"/>
    <w:rsid w:val="003E01F6"/>
    <w:rsid w:val="00424FDB"/>
    <w:rsid w:val="004C1694"/>
    <w:rsid w:val="004C29D3"/>
    <w:rsid w:val="004F7533"/>
    <w:rsid w:val="00506FCD"/>
    <w:rsid w:val="005C060B"/>
    <w:rsid w:val="006B7F59"/>
    <w:rsid w:val="006F4649"/>
    <w:rsid w:val="008A0BB3"/>
    <w:rsid w:val="008A52E5"/>
    <w:rsid w:val="008C05A4"/>
    <w:rsid w:val="008D534D"/>
    <w:rsid w:val="0090779B"/>
    <w:rsid w:val="00910771"/>
    <w:rsid w:val="00952247"/>
    <w:rsid w:val="00A07ECC"/>
    <w:rsid w:val="00A66CF0"/>
    <w:rsid w:val="00AC2D17"/>
    <w:rsid w:val="00AC3B13"/>
    <w:rsid w:val="00AD5F11"/>
    <w:rsid w:val="00B3120C"/>
    <w:rsid w:val="00C20489"/>
    <w:rsid w:val="00C30F8B"/>
    <w:rsid w:val="00E60363"/>
    <w:rsid w:val="00EC2ED8"/>
    <w:rsid w:val="00EE6E24"/>
    <w:rsid w:val="00F10317"/>
    <w:rsid w:val="00F36939"/>
    <w:rsid w:val="00F56D54"/>
    <w:rsid w:val="00F85AFF"/>
    <w:rsid w:val="00F91A56"/>
    <w:rsid w:val="00FA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B6CC"/>
  <w15:docId w15:val="{2BC3B7AB-439A-421A-B09D-B4708C0D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363"/>
    <w:pPr>
      <w:ind w:left="720"/>
      <w:contextualSpacing/>
    </w:pPr>
  </w:style>
  <w:style w:type="table" w:styleId="TableGrid">
    <w:name w:val="Table Grid"/>
    <w:basedOn w:val="TableNormal"/>
    <w:uiPriority w:val="59"/>
    <w:rsid w:val="00F5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C6AC0133BF24D9824F89D6313B2AE" ma:contentTypeVersion="10" ma:contentTypeDescription="Create a new document." ma:contentTypeScope="" ma:versionID="3b4a1b4256c73c67b2f0a3ccbfaf7d0a">
  <xsd:schema xmlns:xsd="http://www.w3.org/2001/XMLSchema" xmlns:xs="http://www.w3.org/2001/XMLSchema" xmlns:p="http://schemas.microsoft.com/office/2006/metadata/properties" xmlns:ns2="d4a0e7a7-a577-42fb-b0e3-c8d1dd1c8a26" xmlns:ns3="c58dc891-d0d9-4fb4-9a73-fb4b7010ebe1" targetNamespace="http://schemas.microsoft.com/office/2006/metadata/properties" ma:root="true" ma:fieldsID="b0a0a6052ebc541d6edb4a40754ed775" ns2:_="" ns3:_="">
    <xsd:import namespace="d4a0e7a7-a577-42fb-b0e3-c8d1dd1c8a26"/>
    <xsd:import namespace="c58dc891-d0d9-4fb4-9a73-fb4b7010e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7a7-a577-42fb-b0e3-c8d1dd1c8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dc891-d0d9-4fb4-9a73-fb4b7010e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D81B3-376B-42C4-BE90-BD05D6EEA0FC}">
  <ds:schemaRefs>
    <ds:schemaRef ds:uri="d4a0e7a7-a577-42fb-b0e3-c8d1dd1c8a2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c58dc891-d0d9-4fb4-9a73-fb4b7010ebe1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B46AEC-0990-4933-B08A-94DDC6092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47400-EDC7-4A36-BE5C-D332B29D7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Meyer</dc:creator>
  <cp:lastModifiedBy>Jennifer Meyer</cp:lastModifiedBy>
  <cp:revision>15</cp:revision>
  <cp:lastPrinted>2015-03-12T13:34:00Z</cp:lastPrinted>
  <dcterms:created xsi:type="dcterms:W3CDTF">2019-11-19T10:08:00Z</dcterms:created>
  <dcterms:modified xsi:type="dcterms:W3CDTF">2019-11-19T10:15:00Z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0x0101004EBC6AC0133BF24D9824F89D6313B2AE</vt:lpwstr>
  </property>
  <property fmtid="{D5CDD505-2E9C-101B-9397-08002B2CF9AE}" pid="3" name="Order">
    <vt:r8>20800600</vt:r8>
  </property>
</Properties>
</file>