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2C55" w14:textId="77777777" w:rsidR="00654D71" w:rsidRDefault="00654D71" w:rsidP="00654D71">
      <w:pPr>
        <w:jc w:val="center"/>
        <w:rPr>
          <w:rFonts w:ascii="Georgia" w:hAnsi="Georgia"/>
          <w:b/>
          <w:sz w:val="40"/>
          <w:szCs w:val="40"/>
        </w:rPr>
      </w:pPr>
    </w:p>
    <w:p w14:paraId="00F45881" w14:textId="53287C97" w:rsidR="00EA0ED1" w:rsidRDefault="00F12E32" w:rsidP="00CA3600">
      <w:pPr>
        <w:jc w:val="center"/>
        <w:rPr>
          <w:rFonts w:ascii="Georgia" w:hAnsi="Georgia"/>
          <w:b/>
          <w:sz w:val="32"/>
          <w:szCs w:val="32"/>
          <w:u w:val="single"/>
        </w:rPr>
      </w:pPr>
      <w:r>
        <w:rPr>
          <w:rFonts w:ascii="Georgia" w:hAnsi="Georgia"/>
          <w:b/>
          <w:noProof/>
          <w:sz w:val="32"/>
          <w:szCs w:val="32"/>
        </w:rPr>
        <w:drawing>
          <wp:inline distT="0" distB="0" distL="0" distR="0" wp14:anchorId="6F6CA591" wp14:editId="6275902A">
            <wp:extent cx="239077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1095375"/>
                    </a:xfrm>
                    <a:prstGeom prst="rect">
                      <a:avLst/>
                    </a:prstGeom>
                    <a:noFill/>
                    <a:ln>
                      <a:noFill/>
                    </a:ln>
                  </pic:spPr>
                </pic:pic>
              </a:graphicData>
            </a:graphic>
          </wp:inline>
        </w:drawing>
      </w:r>
    </w:p>
    <w:p w14:paraId="38F3F301" w14:textId="77777777" w:rsidR="00EA0ED1" w:rsidRDefault="00EA0ED1" w:rsidP="00CA3600">
      <w:pPr>
        <w:jc w:val="center"/>
        <w:rPr>
          <w:rFonts w:ascii="Georgia" w:hAnsi="Georgia"/>
          <w:b/>
          <w:sz w:val="32"/>
          <w:szCs w:val="32"/>
          <w:u w:val="single"/>
        </w:rPr>
      </w:pPr>
    </w:p>
    <w:p w14:paraId="01BE494C" w14:textId="12EA0562" w:rsidR="00CA3600" w:rsidRDefault="00BF1EFC" w:rsidP="00CA3600">
      <w:pPr>
        <w:jc w:val="center"/>
        <w:rPr>
          <w:rFonts w:ascii="Georgia" w:hAnsi="Georgia"/>
          <w:b/>
          <w:sz w:val="32"/>
          <w:szCs w:val="32"/>
          <w:u w:val="single"/>
        </w:rPr>
      </w:pPr>
      <w:r>
        <w:rPr>
          <w:rFonts w:ascii="Georgia" w:hAnsi="Georgia"/>
          <w:b/>
          <w:sz w:val="32"/>
          <w:szCs w:val="32"/>
          <w:u w:val="single"/>
        </w:rPr>
        <w:t>4</w:t>
      </w:r>
      <w:r w:rsidR="008A4E39">
        <w:rPr>
          <w:rFonts w:ascii="Georgia" w:hAnsi="Georgia"/>
          <w:b/>
          <w:sz w:val="32"/>
          <w:szCs w:val="32"/>
          <w:u w:val="single"/>
        </w:rPr>
        <w:t>2</w:t>
      </w:r>
      <w:r w:rsidR="008A4E39">
        <w:rPr>
          <w:rFonts w:ascii="Georgia" w:hAnsi="Georgia"/>
          <w:b/>
          <w:sz w:val="32"/>
          <w:szCs w:val="32"/>
          <w:u w:val="single"/>
          <w:vertAlign w:val="superscript"/>
        </w:rPr>
        <w:t>nd</w:t>
      </w:r>
      <w:r w:rsidR="00CA3600" w:rsidRPr="00736F85">
        <w:rPr>
          <w:rFonts w:ascii="Georgia" w:hAnsi="Georgia"/>
          <w:b/>
          <w:sz w:val="32"/>
          <w:szCs w:val="32"/>
          <w:u w:val="single"/>
        </w:rPr>
        <w:t xml:space="preserve"> Annual General Meeting</w:t>
      </w:r>
    </w:p>
    <w:p w14:paraId="7C0EAA78" w14:textId="77777777" w:rsidR="00774EE0" w:rsidRDefault="00774EE0" w:rsidP="00CA3600">
      <w:pPr>
        <w:jc w:val="center"/>
        <w:rPr>
          <w:rFonts w:ascii="Georgia" w:hAnsi="Georgia"/>
          <w:b/>
          <w:sz w:val="32"/>
          <w:szCs w:val="32"/>
          <w:u w:val="single"/>
        </w:rPr>
      </w:pPr>
    </w:p>
    <w:p w14:paraId="59AEB0D6" w14:textId="6A44A913" w:rsidR="00774EE0" w:rsidRPr="00736F85" w:rsidRDefault="00DE2F37" w:rsidP="00CA3600">
      <w:pPr>
        <w:jc w:val="center"/>
        <w:rPr>
          <w:rFonts w:ascii="Georgia" w:hAnsi="Georgia"/>
          <w:b/>
          <w:sz w:val="32"/>
          <w:szCs w:val="32"/>
          <w:u w:val="single"/>
        </w:rPr>
      </w:pPr>
      <w:r>
        <w:rPr>
          <w:rFonts w:ascii="Georgia" w:hAnsi="Georgia"/>
          <w:b/>
          <w:sz w:val="32"/>
          <w:szCs w:val="32"/>
          <w:u w:val="single"/>
        </w:rPr>
        <w:t>Minutes</w:t>
      </w:r>
    </w:p>
    <w:p w14:paraId="1DC2DA3C" w14:textId="77777777" w:rsidR="00CA3600" w:rsidRPr="00F44F89" w:rsidRDefault="00CA3600" w:rsidP="00085C7C">
      <w:pPr>
        <w:jc w:val="both"/>
        <w:rPr>
          <w:rFonts w:ascii="Arial" w:hAnsi="Arial" w:cs="Arial"/>
        </w:rPr>
      </w:pPr>
    </w:p>
    <w:p w14:paraId="573AF721" w14:textId="256D38B4" w:rsidR="00BD5B83" w:rsidRPr="00F44F89" w:rsidRDefault="00CA3600" w:rsidP="00CF76C2">
      <w:pPr>
        <w:rPr>
          <w:rFonts w:ascii="Arial" w:hAnsi="Arial" w:cs="Arial"/>
        </w:rPr>
      </w:pPr>
      <w:r w:rsidRPr="00F44F89">
        <w:rPr>
          <w:rFonts w:ascii="Arial" w:hAnsi="Arial" w:cs="Arial"/>
        </w:rPr>
        <w:t>The AGM w</w:t>
      </w:r>
      <w:r w:rsidR="00DE2F37">
        <w:rPr>
          <w:rFonts w:ascii="Arial" w:hAnsi="Arial" w:cs="Arial"/>
        </w:rPr>
        <w:t>as</w:t>
      </w:r>
      <w:r w:rsidRPr="00F44F89">
        <w:rPr>
          <w:rFonts w:ascii="Arial" w:hAnsi="Arial" w:cs="Arial"/>
        </w:rPr>
        <w:t xml:space="preserve"> held at </w:t>
      </w:r>
      <w:r w:rsidR="00F44F89" w:rsidRPr="00EC64B3">
        <w:rPr>
          <w:rFonts w:ascii="Arial" w:hAnsi="Arial" w:cs="Arial"/>
        </w:rPr>
        <w:t>1</w:t>
      </w:r>
      <w:r w:rsidR="009F5E72">
        <w:rPr>
          <w:rFonts w:ascii="Arial" w:hAnsi="Arial" w:cs="Arial"/>
        </w:rPr>
        <w:t>4:</w:t>
      </w:r>
      <w:r w:rsidR="00107DC2">
        <w:rPr>
          <w:rFonts w:ascii="Arial" w:hAnsi="Arial" w:cs="Arial"/>
        </w:rPr>
        <w:t>45</w:t>
      </w:r>
      <w:r w:rsidR="00C82263" w:rsidRPr="008F2584">
        <w:rPr>
          <w:rFonts w:ascii="Arial" w:hAnsi="Arial" w:cs="Arial"/>
        </w:rPr>
        <w:t xml:space="preserve"> </w:t>
      </w:r>
      <w:r w:rsidR="007F346B" w:rsidRPr="008F2584">
        <w:rPr>
          <w:rFonts w:ascii="Arial" w:hAnsi="Arial" w:cs="Arial"/>
        </w:rPr>
        <w:t xml:space="preserve">on </w:t>
      </w:r>
      <w:r w:rsidR="009F5E72" w:rsidRPr="008F2584">
        <w:rPr>
          <w:rFonts w:ascii="Arial" w:hAnsi="Arial" w:cs="Arial"/>
        </w:rPr>
        <w:t>Monday</w:t>
      </w:r>
      <w:r w:rsidR="0038192D" w:rsidRPr="008F2584">
        <w:rPr>
          <w:rFonts w:ascii="Arial" w:hAnsi="Arial" w:cs="Arial"/>
        </w:rPr>
        <w:t xml:space="preserve"> </w:t>
      </w:r>
      <w:r w:rsidR="00341E62" w:rsidRPr="008F2584">
        <w:rPr>
          <w:rFonts w:ascii="Arial" w:hAnsi="Arial" w:cs="Arial"/>
        </w:rPr>
        <w:t>1</w:t>
      </w:r>
      <w:r w:rsidR="008A4E39" w:rsidRPr="008F2584">
        <w:rPr>
          <w:rFonts w:ascii="Arial" w:hAnsi="Arial" w:cs="Arial"/>
        </w:rPr>
        <w:t>9</w:t>
      </w:r>
      <w:r w:rsidR="007F346B" w:rsidRPr="008F2584">
        <w:rPr>
          <w:rFonts w:ascii="Arial" w:hAnsi="Arial" w:cs="Arial"/>
          <w:vertAlign w:val="superscript"/>
        </w:rPr>
        <w:t>th</w:t>
      </w:r>
      <w:r w:rsidR="0038192D" w:rsidRPr="008F2584">
        <w:rPr>
          <w:rFonts w:ascii="Arial" w:hAnsi="Arial" w:cs="Arial"/>
        </w:rPr>
        <w:t xml:space="preserve"> </w:t>
      </w:r>
      <w:r w:rsidR="002C37D1" w:rsidRPr="008F2584">
        <w:rPr>
          <w:rFonts w:ascii="Arial" w:hAnsi="Arial" w:cs="Arial"/>
        </w:rPr>
        <w:t>December 20</w:t>
      </w:r>
      <w:r w:rsidR="002139AE" w:rsidRPr="008F2584">
        <w:rPr>
          <w:rFonts w:ascii="Arial" w:hAnsi="Arial" w:cs="Arial"/>
        </w:rPr>
        <w:t>2</w:t>
      </w:r>
      <w:r w:rsidR="008A4E39" w:rsidRPr="008F2584">
        <w:rPr>
          <w:rFonts w:ascii="Arial" w:hAnsi="Arial" w:cs="Arial"/>
        </w:rPr>
        <w:t>2</w:t>
      </w:r>
      <w:r w:rsidR="007F346B" w:rsidRPr="008F2584">
        <w:rPr>
          <w:rFonts w:ascii="Arial" w:hAnsi="Arial" w:cs="Arial"/>
        </w:rPr>
        <w:t xml:space="preserve"> </w:t>
      </w:r>
      <w:r w:rsidR="006858E1" w:rsidRPr="008F2584">
        <w:rPr>
          <w:rFonts w:ascii="Arial" w:hAnsi="Arial" w:cs="Arial"/>
        </w:rPr>
        <w:t xml:space="preserve">in </w:t>
      </w:r>
      <w:r w:rsidR="008A4E39" w:rsidRPr="008F2584">
        <w:rPr>
          <w:rFonts w:ascii="Arial" w:hAnsi="Arial" w:cs="Arial"/>
        </w:rPr>
        <w:t xml:space="preserve">the </w:t>
      </w:r>
      <w:r w:rsidR="00107DC2">
        <w:rPr>
          <w:rFonts w:ascii="Arial" w:hAnsi="Arial" w:cs="Arial"/>
        </w:rPr>
        <w:t>Pentland Suite</w:t>
      </w:r>
      <w:r w:rsidR="006858E1" w:rsidRPr="008F2584">
        <w:rPr>
          <w:rFonts w:ascii="Arial" w:hAnsi="Arial" w:cs="Arial"/>
        </w:rPr>
        <w:t xml:space="preserve">, </w:t>
      </w:r>
      <w:r w:rsidR="008F2584" w:rsidRPr="008F2584">
        <w:rPr>
          <w:rFonts w:ascii="Arial" w:hAnsi="Arial" w:cs="Arial"/>
        </w:rPr>
        <w:t xml:space="preserve">Edinburgh International Conference Centre, </w:t>
      </w:r>
      <w:r w:rsidR="008F2584" w:rsidRPr="008F2584">
        <w:rPr>
          <w:rFonts w:ascii="Arial" w:hAnsi="Arial" w:cs="Arial"/>
          <w:color w:val="202124"/>
          <w:shd w:val="clear" w:color="auto" w:fill="FFFFFF"/>
        </w:rPr>
        <w:t>The Exchange, 150 Morrison St, Edinburgh EH3 8EE</w:t>
      </w:r>
      <w:r w:rsidR="008F2584" w:rsidRPr="008F2584">
        <w:rPr>
          <w:rFonts w:ascii="Arial" w:hAnsi="Arial" w:cs="Arial"/>
        </w:rPr>
        <w:t>, United Kingdom</w:t>
      </w:r>
      <w:r w:rsidR="009309C1">
        <w:rPr>
          <w:rFonts w:ascii="Arial" w:hAnsi="Arial" w:cs="Arial"/>
        </w:rPr>
        <w:t xml:space="preserve"> and as a videoconference.</w:t>
      </w:r>
    </w:p>
    <w:p w14:paraId="0C2783D5" w14:textId="77777777" w:rsidR="00A86854" w:rsidRPr="002D4AFC" w:rsidRDefault="00A86854" w:rsidP="00CF76C2">
      <w:pPr>
        <w:rPr>
          <w:rFonts w:ascii="Arial" w:hAnsi="Arial" w:cs="Arial"/>
        </w:rPr>
      </w:pPr>
    </w:p>
    <w:p w14:paraId="4C7E0262" w14:textId="1E7EDB01" w:rsidR="009309C1" w:rsidRPr="009309C1" w:rsidRDefault="009309C1" w:rsidP="009309C1">
      <w:pPr>
        <w:rPr>
          <w:rFonts w:ascii="Arial" w:eastAsia="Calibri" w:hAnsi="Arial" w:cs="Arial"/>
          <w:lang w:eastAsia="en-GB"/>
        </w:rPr>
      </w:pPr>
      <w:r w:rsidRPr="009309C1">
        <w:rPr>
          <w:rFonts w:ascii="Arial" w:eastAsia="Calibri" w:hAnsi="Arial" w:cs="Arial"/>
          <w:lang w:eastAsia="en-GB"/>
        </w:rPr>
        <w:t>1</w:t>
      </w:r>
      <w:r w:rsidR="00426580">
        <w:rPr>
          <w:rFonts w:ascii="Arial" w:eastAsia="Calibri" w:hAnsi="Arial" w:cs="Arial"/>
          <w:lang w:eastAsia="en-GB"/>
        </w:rPr>
        <w:t>87</w:t>
      </w:r>
      <w:r w:rsidRPr="009309C1">
        <w:rPr>
          <w:rFonts w:ascii="Arial" w:eastAsia="Calibri" w:hAnsi="Arial" w:cs="Arial"/>
          <w:lang w:eastAsia="en-GB"/>
        </w:rPr>
        <w:t xml:space="preserve"> members of the British Ecological Society attended the meeting</w:t>
      </w:r>
      <w:r w:rsidR="007241C9">
        <w:rPr>
          <w:rFonts w:ascii="Arial" w:eastAsia="Calibri" w:hAnsi="Arial" w:cs="Arial"/>
          <w:lang w:eastAsia="en-GB"/>
        </w:rPr>
        <w:t xml:space="preserve"> in person</w:t>
      </w:r>
      <w:r w:rsidRPr="009309C1">
        <w:rPr>
          <w:rFonts w:ascii="Arial" w:eastAsia="Calibri" w:hAnsi="Arial" w:cs="Arial"/>
          <w:lang w:eastAsia="en-GB"/>
        </w:rPr>
        <w:t>.</w:t>
      </w:r>
    </w:p>
    <w:p w14:paraId="109361B4" w14:textId="77777777" w:rsidR="00CA3600" w:rsidRPr="00736F85" w:rsidRDefault="00CA3600" w:rsidP="00CF76C2">
      <w:pPr>
        <w:autoSpaceDE w:val="0"/>
        <w:autoSpaceDN w:val="0"/>
        <w:adjustRightInd w:val="0"/>
        <w:rPr>
          <w:rFonts w:ascii="ArialNarrow" w:hAnsi="ArialNarrow" w:cs="ArialNarrow"/>
        </w:rPr>
      </w:pPr>
    </w:p>
    <w:p w14:paraId="0117F5A2" w14:textId="14150FF5" w:rsidR="00341E62" w:rsidRDefault="0039348C" w:rsidP="0039348C">
      <w:pPr>
        <w:pStyle w:val="PlainText"/>
        <w:spacing w:before="0" w:beforeAutospacing="0" w:after="0" w:afterAutospacing="0"/>
        <w:rPr>
          <w:rFonts w:ascii="Arial" w:hAnsi="Arial" w:cs="Arial"/>
        </w:rPr>
      </w:pPr>
      <w:r>
        <w:rPr>
          <w:rFonts w:ascii="Arial" w:hAnsi="Arial" w:cs="Arial"/>
          <w:b/>
        </w:rPr>
        <w:t xml:space="preserve">1. </w:t>
      </w:r>
      <w:r w:rsidR="00451988" w:rsidRPr="00451988">
        <w:rPr>
          <w:rFonts w:ascii="Arial" w:hAnsi="Arial" w:cs="Arial"/>
          <w:b/>
        </w:rPr>
        <w:t xml:space="preserve">Minutes of the </w:t>
      </w:r>
      <w:r w:rsidR="004B3449">
        <w:rPr>
          <w:rFonts w:ascii="Arial" w:hAnsi="Arial" w:cs="Arial"/>
          <w:b/>
        </w:rPr>
        <w:t>P</w:t>
      </w:r>
      <w:r w:rsidR="00451988" w:rsidRPr="00451988">
        <w:rPr>
          <w:rFonts w:ascii="Arial" w:hAnsi="Arial" w:cs="Arial"/>
          <w:b/>
        </w:rPr>
        <w:t>ast AGM</w:t>
      </w:r>
      <w:r w:rsidR="00451988">
        <w:rPr>
          <w:rFonts w:ascii="Arial" w:hAnsi="Arial" w:cs="Arial"/>
        </w:rPr>
        <w:br/>
      </w:r>
      <w:r w:rsidR="007241C9">
        <w:rPr>
          <w:rFonts w:ascii="Arial" w:hAnsi="Arial" w:cs="Arial"/>
        </w:rPr>
        <w:t>T</w:t>
      </w:r>
      <w:r w:rsidR="00CA3600" w:rsidRPr="00736F85">
        <w:rPr>
          <w:rFonts w:ascii="Arial" w:hAnsi="Arial" w:cs="Arial"/>
        </w:rPr>
        <w:t xml:space="preserve">he minutes of the </w:t>
      </w:r>
      <w:proofErr w:type="gramStart"/>
      <w:r w:rsidR="00C17BEC">
        <w:rPr>
          <w:rFonts w:ascii="Arial" w:hAnsi="Arial" w:cs="Arial"/>
        </w:rPr>
        <w:t>4</w:t>
      </w:r>
      <w:r w:rsidR="003170C9">
        <w:rPr>
          <w:rFonts w:ascii="Arial" w:hAnsi="Arial" w:cs="Arial"/>
        </w:rPr>
        <w:t>1</w:t>
      </w:r>
      <w:r w:rsidR="00341E62">
        <w:rPr>
          <w:rFonts w:ascii="Arial" w:hAnsi="Arial" w:cs="Arial"/>
          <w:vertAlign w:val="superscript"/>
        </w:rPr>
        <w:t>th</w:t>
      </w:r>
      <w:proofErr w:type="gramEnd"/>
      <w:r w:rsidR="00CA3600" w:rsidRPr="00736F85">
        <w:rPr>
          <w:rFonts w:ascii="Arial" w:hAnsi="Arial" w:cs="Arial"/>
        </w:rPr>
        <w:t xml:space="preserve"> AGM held </w:t>
      </w:r>
      <w:r w:rsidR="00E71297">
        <w:rPr>
          <w:rFonts w:ascii="Arial" w:hAnsi="Arial" w:cs="Arial"/>
        </w:rPr>
        <w:t>on</w:t>
      </w:r>
      <w:r w:rsidR="00F61A06" w:rsidRPr="00F61A06">
        <w:rPr>
          <w:rFonts w:ascii="Arial" w:hAnsi="Arial" w:cs="Arial"/>
        </w:rPr>
        <w:t xml:space="preserve"> </w:t>
      </w:r>
      <w:r w:rsidR="00F61A06">
        <w:rPr>
          <w:rFonts w:ascii="Arial" w:hAnsi="Arial" w:cs="Arial"/>
        </w:rPr>
        <w:t>Monday</w:t>
      </w:r>
      <w:r w:rsidR="00F61A06" w:rsidRPr="002139AE">
        <w:rPr>
          <w:rFonts w:ascii="Arial" w:hAnsi="Arial" w:cs="Arial"/>
        </w:rPr>
        <w:t xml:space="preserve"> 1</w:t>
      </w:r>
      <w:r w:rsidR="00F61A06">
        <w:rPr>
          <w:rFonts w:ascii="Arial" w:hAnsi="Arial" w:cs="Arial"/>
        </w:rPr>
        <w:t>3</w:t>
      </w:r>
      <w:r w:rsidR="00F61A06" w:rsidRPr="002139AE">
        <w:rPr>
          <w:rFonts w:ascii="Arial" w:hAnsi="Arial" w:cs="Arial"/>
          <w:vertAlign w:val="superscript"/>
        </w:rPr>
        <w:t>th</w:t>
      </w:r>
      <w:r w:rsidR="00F61A06" w:rsidRPr="002139AE">
        <w:rPr>
          <w:rFonts w:ascii="Arial" w:hAnsi="Arial" w:cs="Arial"/>
        </w:rPr>
        <w:t xml:space="preserve"> December </w:t>
      </w:r>
      <w:r w:rsidR="00F61A06" w:rsidRPr="00F114D4">
        <w:rPr>
          <w:rFonts w:ascii="Arial" w:hAnsi="Arial" w:cs="Arial"/>
        </w:rPr>
        <w:t>2021 in Auditorium 1B, The ACC Liverpool, Kings Dock, Liverpool Waterfront, L3 4FP</w:t>
      </w:r>
      <w:r w:rsidR="001B4737">
        <w:rPr>
          <w:rFonts w:ascii="Arial" w:hAnsi="Arial" w:cs="Arial"/>
        </w:rPr>
        <w:t xml:space="preserve"> were presented to the meeting.</w:t>
      </w:r>
    </w:p>
    <w:p w14:paraId="63BE5C97" w14:textId="77777777" w:rsidR="00B56A93" w:rsidRDefault="00B56A93" w:rsidP="0039348C">
      <w:pPr>
        <w:pStyle w:val="PlainText"/>
        <w:spacing w:before="0" w:beforeAutospacing="0" w:after="0" w:afterAutospacing="0"/>
        <w:rPr>
          <w:rFonts w:cstheme="minorHAnsi"/>
        </w:rPr>
      </w:pPr>
    </w:p>
    <w:p w14:paraId="5A3D1F2A" w14:textId="144AB03B" w:rsidR="001B4737" w:rsidRPr="00276E52" w:rsidRDefault="00B56A93" w:rsidP="0039348C">
      <w:pPr>
        <w:pStyle w:val="PlainText"/>
        <w:spacing w:before="0" w:beforeAutospacing="0" w:after="0" w:afterAutospacing="0"/>
        <w:rPr>
          <w:rFonts w:ascii="Arial" w:hAnsi="Arial" w:cs="Arial"/>
        </w:rPr>
      </w:pPr>
      <w:r w:rsidRPr="00276E52">
        <w:rPr>
          <w:rFonts w:ascii="Arial" w:hAnsi="Arial" w:cs="Arial"/>
        </w:rPr>
        <w:t xml:space="preserve">The </w:t>
      </w:r>
      <w:r w:rsidR="001019EB" w:rsidRPr="00276E52">
        <w:rPr>
          <w:rFonts w:ascii="Arial" w:hAnsi="Arial" w:cs="Arial"/>
        </w:rPr>
        <w:t xml:space="preserve">motion to approve the minutes was proposed by </w:t>
      </w:r>
      <w:r w:rsidRPr="00276E52">
        <w:rPr>
          <w:rFonts w:ascii="Arial" w:hAnsi="Arial" w:cs="Arial"/>
        </w:rPr>
        <w:t>R</w:t>
      </w:r>
      <w:r w:rsidR="00276E52">
        <w:rPr>
          <w:rFonts w:ascii="Arial" w:hAnsi="Arial" w:cs="Arial"/>
        </w:rPr>
        <w:t>.</w:t>
      </w:r>
      <w:r w:rsidRPr="00276E52">
        <w:rPr>
          <w:rFonts w:ascii="Arial" w:hAnsi="Arial" w:cs="Arial"/>
        </w:rPr>
        <w:t xml:space="preserve"> Brooker</w:t>
      </w:r>
      <w:r w:rsidR="001019EB" w:rsidRPr="00276E52">
        <w:rPr>
          <w:rFonts w:ascii="Arial" w:hAnsi="Arial" w:cs="Arial"/>
        </w:rPr>
        <w:t xml:space="preserve">, seconded by </w:t>
      </w:r>
      <w:r w:rsidR="006B106C" w:rsidRPr="00276E52">
        <w:rPr>
          <w:rFonts w:ascii="Arial" w:hAnsi="Arial" w:cs="Arial"/>
        </w:rPr>
        <w:t>T. Ezard</w:t>
      </w:r>
      <w:r w:rsidR="001019EB" w:rsidRPr="00276E52">
        <w:rPr>
          <w:rFonts w:ascii="Arial" w:hAnsi="Arial" w:cs="Arial"/>
        </w:rPr>
        <w:t xml:space="preserve">, and </w:t>
      </w:r>
      <w:r w:rsidR="006B106C" w:rsidRPr="00276E52">
        <w:rPr>
          <w:rFonts w:ascii="Arial" w:hAnsi="Arial" w:cs="Arial"/>
        </w:rPr>
        <w:t>un</w:t>
      </w:r>
      <w:r w:rsidR="00276E52" w:rsidRPr="00276E52">
        <w:rPr>
          <w:rFonts w:ascii="Arial" w:hAnsi="Arial" w:cs="Arial"/>
        </w:rPr>
        <w:t xml:space="preserve">animously accepted.  </w:t>
      </w:r>
      <w:r w:rsidR="001019EB" w:rsidRPr="00276E52">
        <w:rPr>
          <w:rFonts w:ascii="Arial" w:hAnsi="Arial" w:cs="Arial"/>
        </w:rPr>
        <w:t xml:space="preserve">  </w:t>
      </w:r>
    </w:p>
    <w:p w14:paraId="0F370705" w14:textId="77777777" w:rsidR="00654D71" w:rsidRPr="00276E52" w:rsidRDefault="00654D71" w:rsidP="00CF76C2">
      <w:pPr>
        <w:autoSpaceDE w:val="0"/>
        <w:autoSpaceDN w:val="0"/>
        <w:adjustRightInd w:val="0"/>
        <w:rPr>
          <w:rFonts w:ascii="Arial" w:hAnsi="Arial" w:cs="Arial"/>
        </w:rPr>
      </w:pPr>
    </w:p>
    <w:p w14:paraId="310FE00F" w14:textId="48549D30" w:rsidR="00F44F89" w:rsidRPr="005F5278" w:rsidRDefault="004F481A" w:rsidP="00CF76C2">
      <w:pPr>
        <w:autoSpaceDE w:val="0"/>
        <w:autoSpaceDN w:val="0"/>
        <w:adjustRightInd w:val="0"/>
        <w:rPr>
          <w:rFonts w:ascii="Arial" w:hAnsi="Arial" w:cs="Arial"/>
          <w:b/>
        </w:rPr>
      </w:pPr>
      <w:r>
        <w:rPr>
          <w:rFonts w:ascii="Arial" w:hAnsi="Arial" w:cs="Arial"/>
          <w:b/>
        </w:rPr>
        <w:t>2</w:t>
      </w:r>
      <w:r w:rsidR="00F44F89" w:rsidRPr="005F5278">
        <w:rPr>
          <w:rFonts w:ascii="Arial" w:hAnsi="Arial" w:cs="Arial"/>
          <w:b/>
        </w:rPr>
        <w:t xml:space="preserve">. </w:t>
      </w:r>
      <w:r w:rsidR="004B07A3">
        <w:rPr>
          <w:rFonts w:ascii="Arial" w:hAnsi="Arial" w:cs="Arial"/>
          <w:b/>
        </w:rPr>
        <w:t>The new BES Strategic Plan</w:t>
      </w:r>
    </w:p>
    <w:p w14:paraId="491375FE" w14:textId="1C6E8656" w:rsidR="00F44F89" w:rsidRDefault="009A5DAA" w:rsidP="0039348C">
      <w:pPr>
        <w:autoSpaceDE w:val="0"/>
        <w:autoSpaceDN w:val="0"/>
        <w:adjustRightInd w:val="0"/>
        <w:rPr>
          <w:rFonts w:ascii="Arial" w:hAnsi="Arial" w:cs="Arial"/>
        </w:rPr>
      </w:pPr>
      <w:r>
        <w:rPr>
          <w:rFonts w:ascii="Arial" w:hAnsi="Arial" w:cs="Arial"/>
        </w:rPr>
        <w:t xml:space="preserve">Hazel Norman (BES CEO) and Tom Ezard (BES Hon. Treasurer) presented </w:t>
      </w:r>
      <w:r w:rsidR="003242B0" w:rsidRPr="005F5278">
        <w:rPr>
          <w:rFonts w:ascii="Arial" w:hAnsi="Arial" w:cs="Arial"/>
        </w:rPr>
        <w:t xml:space="preserve">the </w:t>
      </w:r>
      <w:r w:rsidR="009F6390">
        <w:rPr>
          <w:rFonts w:ascii="Arial" w:hAnsi="Arial" w:cs="Arial"/>
        </w:rPr>
        <w:t xml:space="preserve">new </w:t>
      </w:r>
      <w:r w:rsidR="000576C5">
        <w:rPr>
          <w:rFonts w:ascii="Arial" w:hAnsi="Arial" w:cs="Arial"/>
        </w:rPr>
        <w:t xml:space="preserve">ambitious </w:t>
      </w:r>
      <w:r w:rsidR="009F6390">
        <w:rPr>
          <w:rFonts w:ascii="Arial" w:hAnsi="Arial" w:cs="Arial"/>
        </w:rPr>
        <w:t xml:space="preserve">strategy for the BES for 2023 – 2025 </w:t>
      </w:r>
      <w:r w:rsidR="00614839">
        <w:rPr>
          <w:rFonts w:ascii="Arial" w:hAnsi="Arial" w:cs="Arial"/>
        </w:rPr>
        <w:t xml:space="preserve">and how we will deliver on our vision </w:t>
      </w:r>
      <w:r w:rsidR="00614839" w:rsidRPr="0042497E">
        <w:rPr>
          <w:rFonts w:ascii="Arial" w:hAnsi="Arial" w:cs="Arial"/>
        </w:rPr>
        <w:t xml:space="preserve">of </w:t>
      </w:r>
      <w:r w:rsidR="0042497E" w:rsidRPr="0042497E">
        <w:rPr>
          <w:rFonts w:ascii="Arial" w:hAnsi="Arial" w:cs="Arial"/>
        </w:rPr>
        <w:t>n</w:t>
      </w:r>
      <w:r w:rsidR="006102B3" w:rsidRPr="0042497E">
        <w:rPr>
          <w:rFonts w:ascii="Arial" w:hAnsi="Arial" w:cs="Arial"/>
        </w:rPr>
        <w:t>ature and people thriv</w:t>
      </w:r>
      <w:r w:rsidR="0042497E" w:rsidRPr="0042497E">
        <w:rPr>
          <w:rFonts w:ascii="Arial" w:hAnsi="Arial" w:cs="Arial"/>
        </w:rPr>
        <w:t>ing</w:t>
      </w:r>
      <w:r w:rsidR="006102B3" w:rsidRPr="0042497E">
        <w:rPr>
          <w:rFonts w:ascii="Arial" w:hAnsi="Arial" w:cs="Arial"/>
        </w:rPr>
        <w:t xml:space="preserve"> in a world inspired by ecology</w:t>
      </w:r>
      <w:r w:rsidR="00DA641F" w:rsidRPr="0042497E">
        <w:rPr>
          <w:rFonts w:ascii="Arial" w:hAnsi="Arial" w:cs="Arial"/>
        </w:rPr>
        <w:t>.</w:t>
      </w:r>
      <w:r w:rsidR="00BF1EFC" w:rsidRPr="005F5278">
        <w:rPr>
          <w:rFonts w:ascii="Arial" w:hAnsi="Arial" w:cs="Arial"/>
        </w:rPr>
        <w:t xml:space="preserve"> </w:t>
      </w:r>
      <w:r w:rsidR="00E26182">
        <w:rPr>
          <w:rFonts w:ascii="Arial" w:hAnsi="Arial" w:cs="Arial"/>
        </w:rPr>
        <w:t xml:space="preserve">The new plan, developed with input from BES Committees, </w:t>
      </w:r>
      <w:proofErr w:type="gramStart"/>
      <w:r w:rsidR="00E26182">
        <w:rPr>
          <w:rFonts w:ascii="Arial" w:hAnsi="Arial" w:cs="Arial"/>
        </w:rPr>
        <w:t>members</w:t>
      </w:r>
      <w:proofErr w:type="gramEnd"/>
      <w:r w:rsidR="00E26182">
        <w:rPr>
          <w:rFonts w:ascii="Arial" w:hAnsi="Arial" w:cs="Arial"/>
        </w:rPr>
        <w:t xml:space="preserve"> and </w:t>
      </w:r>
      <w:r w:rsidR="00DF179A">
        <w:rPr>
          <w:rFonts w:ascii="Arial" w:hAnsi="Arial" w:cs="Arial"/>
        </w:rPr>
        <w:t>staff, has 5 major goals:</w:t>
      </w:r>
    </w:p>
    <w:p w14:paraId="5ED49FCC" w14:textId="77777777" w:rsidR="00371208" w:rsidRPr="00371208" w:rsidRDefault="00371208" w:rsidP="0039348C">
      <w:pPr>
        <w:autoSpaceDE w:val="0"/>
        <w:autoSpaceDN w:val="0"/>
        <w:adjustRightInd w:val="0"/>
        <w:ind w:left="720"/>
        <w:rPr>
          <w:rFonts w:ascii="Arial" w:hAnsi="Arial" w:cs="Arial"/>
        </w:rPr>
      </w:pPr>
      <w:r w:rsidRPr="00371208">
        <w:rPr>
          <w:rFonts w:ascii="Arial" w:hAnsi="Arial" w:cs="Arial"/>
          <w:lang w:val="en-US"/>
        </w:rPr>
        <w:t>1. Advance ecological science to deepen our understanding of the living world</w:t>
      </w:r>
    </w:p>
    <w:p w14:paraId="1E034282" w14:textId="77777777" w:rsidR="00371208" w:rsidRPr="00371208" w:rsidRDefault="00371208" w:rsidP="0039348C">
      <w:pPr>
        <w:autoSpaceDE w:val="0"/>
        <w:autoSpaceDN w:val="0"/>
        <w:adjustRightInd w:val="0"/>
        <w:ind w:left="720"/>
        <w:rPr>
          <w:rFonts w:ascii="Arial" w:hAnsi="Arial" w:cs="Arial"/>
        </w:rPr>
      </w:pPr>
      <w:r w:rsidRPr="00371208">
        <w:rPr>
          <w:rFonts w:ascii="Arial" w:hAnsi="Arial" w:cs="Arial"/>
          <w:lang w:val="en-US"/>
        </w:rPr>
        <w:t>2. Put ecology at the heart of decision-making for a sustainable planet</w:t>
      </w:r>
    </w:p>
    <w:p w14:paraId="7E1B3031" w14:textId="77777777" w:rsidR="00371208" w:rsidRPr="00371208" w:rsidRDefault="00371208" w:rsidP="0039348C">
      <w:pPr>
        <w:autoSpaceDE w:val="0"/>
        <w:autoSpaceDN w:val="0"/>
        <w:adjustRightInd w:val="0"/>
        <w:ind w:left="720"/>
        <w:rPr>
          <w:rFonts w:ascii="Arial" w:hAnsi="Arial" w:cs="Arial"/>
        </w:rPr>
      </w:pPr>
      <w:r w:rsidRPr="00371208">
        <w:rPr>
          <w:rFonts w:ascii="Arial" w:hAnsi="Arial" w:cs="Arial"/>
          <w:lang w:val="en-US"/>
        </w:rPr>
        <w:t>3. Nurture a growing community that is strong, equitable and collaborative</w:t>
      </w:r>
    </w:p>
    <w:p w14:paraId="7414C621" w14:textId="77777777" w:rsidR="00371208" w:rsidRPr="00371208" w:rsidRDefault="00371208" w:rsidP="0039348C">
      <w:pPr>
        <w:autoSpaceDE w:val="0"/>
        <w:autoSpaceDN w:val="0"/>
        <w:adjustRightInd w:val="0"/>
        <w:ind w:left="720"/>
        <w:rPr>
          <w:rFonts w:ascii="Arial" w:hAnsi="Arial" w:cs="Arial"/>
        </w:rPr>
      </w:pPr>
      <w:r w:rsidRPr="00371208">
        <w:rPr>
          <w:rFonts w:ascii="Arial" w:hAnsi="Arial" w:cs="Arial"/>
          <w:lang w:val="en-US"/>
        </w:rPr>
        <w:t>4. Celebrate the wonder of ecology to inspire action and change</w:t>
      </w:r>
    </w:p>
    <w:p w14:paraId="5C01C36B" w14:textId="77777777" w:rsidR="00371208" w:rsidRPr="00371208" w:rsidRDefault="00371208" w:rsidP="0039348C">
      <w:pPr>
        <w:autoSpaceDE w:val="0"/>
        <w:autoSpaceDN w:val="0"/>
        <w:adjustRightInd w:val="0"/>
        <w:ind w:left="720"/>
        <w:rPr>
          <w:rFonts w:ascii="Arial" w:hAnsi="Arial" w:cs="Arial"/>
        </w:rPr>
      </w:pPr>
      <w:r w:rsidRPr="00371208">
        <w:rPr>
          <w:rFonts w:ascii="Arial" w:hAnsi="Arial" w:cs="Arial"/>
          <w:lang w:val="en-US"/>
        </w:rPr>
        <w:t xml:space="preserve">5. Become more sustainable to enable our long-term future, and lead the way in best practice </w:t>
      </w:r>
    </w:p>
    <w:p w14:paraId="24FA1DB1" w14:textId="1D831CB8" w:rsidR="00DF179A" w:rsidRDefault="00371208" w:rsidP="0039348C">
      <w:pPr>
        <w:autoSpaceDE w:val="0"/>
        <w:autoSpaceDN w:val="0"/>
        <w:adjustRightInd w:val="0"/>
        <w:rPr>
          <w:rFonts w:ascii="Arial" w:hAnsi="Arial" w:cs="Arial"/>
        </w:rPr>
      </w:pPr>
      <w:r>
        <w:rPr>
          <w:rFonts w:ascii="Arial" w:hAnsi="Arial" w:cs="Arial"/>
        </w:rPr>
        <w:t xml:space="preserve">Dr Norman </w:t>
      </w:r>
      <w:r w:rsidR="00F365A2">
        <w:rPr>
          <w:rFonts w:ascii="Arial" w:hAnsi="Arial" w:cs="Arial"/>
        </w:rPr>
        <w:t xml:space="preserve">explained some of the </w:t>
      </w:r>
      <w:proofErr w:type="gramStart"/>
      <w:r w:rsidR="00F365A2">
        <w:rPr>
          <w:rFonts w:ascii="Arial" w:hAnsi="Arial" w:cs="Arial"/>
        </w:rPr>
        <w:t>key ways</w:t>
      </w:r>
      <w:proofErr w:type="gramEnd"/>
      <w:r w:rsidR="00F365A2">
        <w:rPr>
          <w:rFonts w:ascii="Arial" w:hAnsi="Arial" w:cs="Arial"/>
        </w:rPr>
        <w:t xml:space="preserve"> in which the BES would deliver these goals</w:t>
      </w:r>
      <w:r w:rsidR="00653013">
        <w:rPr>
          <w:rFonts w:ascii="Arial" w:hAnsi="Arial" w:cs="Arial"/>
        </w:rPr>
        <w:t xml:space="preserve"> and Dr Ezard provided a </w:t>
      </w:r>
      <w:r w:rsidR="0006054A">
        <w:rPr>
          <w:rFonts w:ascii="Arial" w:hAnsi="Arial" w:cs="Arial"/>
        </w:rPr>
        <w:t>3 year budget</w:t>
      </w:r>
      <w:r w:rsidR="00DC3ED0">
        <w:rPr>
          <w:rFonts w:ascii="Arial" w:hAnsi="Arial" w:cs="Arial"/>
        </w:rPr>
        <w:t xml:space="preserve"> which meant </w:t>
      </w:r>
      <w:r w:rsidR="00420783">
        <w:rPr>
          <w:rFonts w:ascii="Arial" w:hAnsi="Arial" w:cs="Arial"/>
        </w:rPr>
        <w:t xml:space="preserve">an investment from BES reserves of £2.5m </w:t>
      </w:r>
      <w:r w:rsidR="009A07FB">
        <w:rPr>
          <w:rFonts w:ascii="Arial" w:hAnsi="Arial" w:cs="Arial"/>
        </w:rPr>
        <w:t>over the period.</w:t>
      </w:r>
    </w:p>
    <w:p w14:paraId="4E232C51" w14:textId="77777777" w:rsidR="009A07FB" w:rsidRDefault="009A07FB" w:rsidP="0039348C">
      <w:pPr>
        <w:autoSpaceDE w:val="0"/>
        <w:autoSpaceDN w:val="0"/>
        <w:adjustRightInd w:val="0"/>
        <w:rPr>
          <w:rFonts w:ascii="Arial" w:hAnsi="Arial" w:cs="Arial"/>
        </w:rPr>
      </w:pPr>
    </w:p>
    <w:p w14:paraId="4BFDEC74" w14:textId="62F59C8C" w:rsidR="009A07FB" w:rsidRPr="005F5278" w:rsidRDefault="009A07FB" w:rsidP="0039348C">
      <w:pPr>
        <w:autoSpaceDE w:val="0"/>
        <w:autoSpaceDN w:val="0"/>
        <w:adjustRightInd w:val="0"/>
        <w:rPr>
          <w:rFonts w:ascii="Arial" w:hAnsi="Arial" w:cs="Arial"/>
        </w:rPr>
      </w:pPr>
      <w:r>
        <w:rPr>
          <w:rFonts w:ascii="Arial" w:hAnsi="Arial" w:cs="Arial"/>
        </w:rPr>
        <w:t xml:space="preserve">The new plan is available on the BES website </w:t>
      </w:r>
      <w:r w:rsidR="0039348C">
        <w:rPr>
          <w:rFonts w:ascii="Arial" w:hAnsi="Arial" w:cs="Arial"/>
        </w:rPr>
        <w:t>and will provide a framework for BES Committees and staff over the coming years.</w:t>
      </w:r>
    </w:p>
    <w:p w14:paraId="4403C91A" w14:textId="6046C542" w:rsidR="009D5511" w:rsidRPr="005F5278" w:rsidRDefault="009D5511" w:rsidP="00451988">
      <w:pPr>
        <w:autoSpaceDE w:val="0"/>
        <w:autoSpaceDN w:val="0"/>
        <w:adjustRightInd w:val="0"/>
        <w:rPr>
          <w:rFonts w:ascii="Arial" w:hAnsi="Arial" w:cs="Arial"/>
        </w:rPr>
      </w:pPr>
    </w:p>
    <w:p w14:paraId="3482CFDC" w14:textId="77777777" w:rsidR="00532F3C" w:rsidRDefault="00532F3C">
      <w:pPr>
        <w:rPr>
          <w:rFonts w:ascii="Arial" w:hAnsi="Arial" w:cs="Arial"/>
          <w:b/>
          <w:bCs/>
        </w:rPr>
      </w:pPr>
      <w:r>
        <w:rPr>
          <w:rFonts w:ascii="Arial" w:hAnsi="Arial" w:cs="Arial"/>
          <w:b/>
          <w:bCs/>
        </w:rPr>
        <w:br w:type="page"/>
      </w:r>
    </w:p>
    <w:p w14:paraId="0A36E333" w14:textId="776D3B24" w:rsidR="005F5278" w:rsidRPr="005F5278" w:rsidRDefault="004F481A" w:rsidP="005F5278">
      <w:pPr>
        <w:rPr>
          <w:rFonts w:ascii="Arial" w:hAnsi="Arial" w:cs="Arial"/>
          <w:b/>
          <w:bCs/>
        </w:rPr>
      </w:pPr>
      <w:r>
        <w:rPr>
          <w:rFonts w:ascii="Arial" w:hAnsi="Arial" w:cs="Arial"/>
          <w:b/>
          <w:bCs/>
        </w:rPr>
        <w:lastRenderedPageBreak/>
        <w:t>3</w:t>
      </w:r>
      <w:r w:rsidR="005F5278">
        <w:rPr>
          <w:rFonts w:ascii="Arial" w:hAnsi="Arial" w:cs="Arial"/>
          <w:b/>
          <w:bCs/>
        </w:rPr>
        <w:t xml:space="preserve">. </w:t>
      </w:r>
      <w:r w:rsidR="005F5278" w:rsidRPr="005F5278">
        <w:rPr>
          <w:rFonts w:ascii="Arial" w:hAnsi="Arial" w:cs="Arial"/>
          <w:b/>
          <w:bCs/>
        </w:rPr>
        <w:t>The Future of Ecological Research in the UK</w:t>
      </w:r>
    </w:p>
    <w:p w14:paraId="160A5483" w14:textId="2267CEC4" w:rsidR="009D5511" w:rsidRPr="00536664" w:rsidRDefault="00FF7830" w:rsidP="00451988">
      <w:pPr>
        <w:autoSpaceDE w:val="0"/>
        <w:autoSpaceDN w:val="0"/>
        <w:adjustRightInd w:val="0"/>
        <w:rPr>
          <w:rFonts w:ascii="Arial" w:hAnsi="Arial" w:cs="Arial"/>
        </w:rPr>
      </w:pPr>
      <w:r w:rsidRPr="00536664">
        <w:rPr>
          <w:rFonts w:ascii="Arial" w:hAnsi="Arial" w:cs="Arial"/>
        </w:rPr>
        <w:t xml:space="preserve">Yadvinder Malhi </w:t>
      </w:r>
      <w:r w:rsidR="008065D0" w:rsidRPr="00536664">
        <w:rPr>
          <w:rFonts w:ascii="Arial" w:hAnsi="Arial" w:cs="Arial"/>
        </w:rPr>
        <w:t xml:space="preserve">told the meeting about </w:t>
      </w:r>
      <w:r w:rsidR="0087190A" w:rsidRPr="00536664">
        <w:rPr>
          <w:rFonts w:ascii="Arial" w:hAnsi="Arial" w:cs="Arial"/>
        </w:rPr>
        <w:t xml:space="preserve">a </w:t>
      </w:r>
      <w:r w:rsidR="007E23B8" w:rsidRPr="00536664">
        <w:rPr>
          <w:rFonts w:ascii="Arial" w:hAnsi="Arial" w:cs="Arial"/>
        </w:rPr>
        <w:t xml:space="preserve">project where </w:t>
      </w:r>
      <w:r w:rsidR="005F5278" w:rsidRPr="00536664">
        <w:rPr>
          <w:rFonts w:ascii="Arial" w:hAnsi="Arial" w:cs="Arial"/>
        </w:rPr>
        <w:t xml:space="preserve">the BES </w:t>
      </w:r>
      <w:r w:rsidR="00727B22" w:rsidRPr="00536664">
        <w:rPr>
          <w:rFonts w:ascii="Arial" w:hAnsi="Arial" w:cs="Arial"/>
        </w:rPr>
        <w:t xml:space="preserve">has </w:t>
      </w:r>
      <w:r w:rsidR="00397C53" w:rsidRPr="00536664">
        <w:rPr>
          <w:rFonts w:ascii="Arial" w:hAnsi="Arial" w:cs="Arial"/>
        </w:rPr>
        <w:t>br</w:t>
      </w:r>
      <w:r w:rsidR="008C133B" w:rsidRPr="00536664">
        <w:rPr>
          <w:rFonts w:ascii="Arial" w:hAnsi="Arial" w:cs="Arial"/>
        </w:rPr>
        <w:t xml:space="preserve">ought </w:t>
      </w:r>
      <w:r w:rsidR="00397C53" w:rsidRPr="00536664">
        <w:rPr>
          <w:rFonts w:ascii="Arial" w:hAnsi="Arial" w:cs="Arial"/>
        </w:rPr>
        <w:t>the ecological community together to develop and present a united voice on the future challenges for ecology and how they can best be met</w:t>
      </w:r>
      <w:r w:rsidR="005F5278" w:rsidRPr="00536664">
        <w:rPr>
          <w:rFonts w:ascii="Arial" w:hAnsi="Arial" w:cs="Arial"/>
        </w:rPr>
        <w:t>.</w:t>
      </w:r>
      <w:r w:rsidR="00413F68" w:rsidRPr="00536664">
        <w:rPr>
          <w:rFonts w:ascii="Arial" w:hAnsi="Arial" w:cs="Arial"/>
        </w:rPr>
        <w:t xml:space="preserve">  </w:t>
      </w:r>
      <w:r w:rsidR="005F5278" w:rsidRPr="00536664">
        <w:rPr>
          <w:rFonts w:ascii="Arial" w:hAnsi="Arial" w:cs="Arial"/>
        </w:rPr>
        <w:t xml:space="preserve"> </w:t>
      </w:r>
    </w:p>
    <w:p w14:paraId="5B1A8077" w14:textId="77777777" w:rsidR="00CF692D" w:rsidRPr="00536664" w:rsidRDefault="00CF692D" w:rsidP="00451988">
      <w:pPr>
        <w:autoSpaceDE w:val="0"/>
        <w:autoSpaceDN w:val="0"/>
        <w:adjustRightInd w:val="0"/>
        <w:rPr>
          <w:rFonts w:ascii="Arial" w:hAnsi="Arial" w:cs="Arial"/>
        </w:rPr>
      </w:pPr>
    </w:p>
    <w:p w14:paraId="1B247B39" w14:textId="12677B2C" w:rsidR="00CF692D" w:rsidRPr="00536664" w:rsidRDefault="00E65088" w:rsidP="00451988">
      <w:pPr>
        <w:autoSpaceDE w:val="0"/>
        <w:autoSpaceDN w:val="0"/>
        <w:adjustRightInd w:val="0"/>
        <w:rPr>
          <w:rFonts w:ascii="Arial" w:hAnsi="Arial" w:cs="Arial"/>
          <w:color w:val="000000"/>
        </w:rPr>
      </w:pPr>
      <w:r w:rsidRPr="00536664">
        <w:rPr>
          <w:rFonts w:ascii="Arial" w:hAnsi="Arial" w:cs="Arial"/>
          <w:color w:val="000000"/>
        </w:rPr>
        <w:t xml:space="preserve">During the </w:t>
      </w:r>
      <w:r w:rsidR="00CF692D" w:rsidRPr="00536664">
        <w:rPr>
          <w:rFonts w:ascii="Arial" w:hAnsi="Arial" w:cs="Arial"/>
          <w:color w:val="000000"/>
        </w:rPr>
        <w:t xml:space="preserve">consultation process </w:t>
      </w:r>
      <w:r w:rsidRPr="00536664">
        <w:rPr>
          <w:rFonts w:ascii="Arial" w:hAnsi="Arial" w:cs="Arial"/>
          <w:color w:val="000000"/>
        </w:rPr>
        <w:t xml:space="preserve">we have </w:t>
      </w:r>
      <w:r w:rsidR="00CF692D" w:rsidRPr="00536664">
        <w:rPr>
          <w:rFonts w:ascii="Arial" w:hAnsi="Arial" w:cs="Arial"/>
          <w:color w:val="000000"/>
        </w:rPr>
        <w:t xml:space="preserve">sought to identify the priorities for ecological research conducted in the UK over the coming decades. The initiative involved </w:t>
      </w:r>
      <w:proofErr w:type="spellStart"/>
      <w:r w:rsidR="00CF692D" w:rsidRPr="00536664">
        <w:rPr>
          <w:rFonts w:ascii="Arial" w:hAnsi="Arial" w:cs="Arial"/>
          <w:color w:val="000000"/>
        </w:rPr>
        <w:t>i</w:t>
      </w:r>
      <w:proofErr w:type="spellEnd"/>
      <w:r w:rsidR="00CF692D" w:rsidRPr="00536664">
        <w:rPr>
          <w:rFonts w:ascii="Arial" w:hAnsi="Arial" w:cs="Arial"/>
          <w:color w:val="000000"/>
        </w:rPr>
        <w:t xml:space="preserve">) a community-wide consultation that helped to understand the research landscape; ii) a two-day workshop with a focus group spanning academic researchers, practitioners, funders, and government stakeholders from all four devolved nations; iii) a wider consultation at the </w:t>
      </w:r>
      <w:r w:rsidR="00553EE2" w:rsidRPr="00536664">
        <w:rPr>
          <w:rFonts w:ascii="Arial" w:hAnsi="Arial" w:cs="Arial"/>
          <w:color w:val="000000"/>
        </w:rPr>
        <w:t xml:space="preserve">current </w:t>
      </w:r>
      <w:r w:rsidR="00CF692D" w:rsidRPr="00536664">
        <w:rPr>
          <w:rFonts w:ascii="Arial" w:hAnsi="Arial" w:cs="Arial"/>
          <w:color w:val="000000"/>
        </w:rPr>
        <w:t xml:space="preserve">Annual Meeting; and iv) iterative inputs from a Scientific Steering Committee. The focus was on ecological research within the UK, though many of the outcomes apply to international ecological research. </w:t>
      </w:r>
      <w:r w:rsidR="00CF24F5" w:rsidRPr="00536664">
        <w:rPr>
          <w:rFonts w:ascii="Arial" w:hAnsi="Arial" w:cs="Arial"/>
          <w:color w:val="000000"/>
        </w:rPr>
        <w:t xml:space="preserve">He noted that whilst the </w:t>
      </w:r>
      <w:r w:rsidR="00CF692D" w:rsidRPr="00536664">
        <w:rPr>
          <w:rFonts w:ascii="Arial" w:hAnsi="Arial" w:cs="Arial"/>
          <w:color w:val="000000"/>
        </w:rPr>
        <w:t xml:space="preserve">UK plays an important role in international ecological research, </w:t>
      </w:r>
      <w:r w:rsidR="00CF24F5" w:rsidRPr="00536664">
        <w:rPr>
          <w:rFonts w:ascii="Arial" w:hAnsi="Arial" w:cs="Arial"/>
          <w:color w:val="000000"/>
        </w:rPr>
        <w:t xml:space="preserve">that </w:t>
      </w:r>
      <w:r w:rsidR="00CF692D" w:rsidRPr="00536664">
        <w:rPr>
          <w:rFonts w:ascii="Arial" w:hAnsi="Arial" w:cs="Arial"/>
          <w:color w:val="000000"/>
        </w:rPr>
        <w:t xml:space="preserve">falls outside the remit of this </w:t>
      </w:r>
      <w:proofErr w:type="gramStart"/>
      <w:r w:rsidR="00CF692D" w:rsidRPr="00536664">
        <w:rPr>
          <w:rFonts w:ascii="Arial" w:hAnsi="Arial" w:cs="Arial"/>
          <w:color w:val="000000"/>
        </w:rPr>
        <w:t>particular report</w:t>
      </w:r>
      <w:proofErr w:type="gramEnd"/>
      <w:r w:rsidR="00CF692D" w:rsidRPr="00536664">
        <w:rPr>
          <w:rFonts w:ascii="Arial" w:hAnsi="Arial" w:cs="Arial"/>
          <w:color w:val="000000"/>
        </w:rPr>
        <w:t>.</w:t>
      </w:r>
    </w:p>
    <w:p w14:paraId="5E97343E" w14:textId="77777777" w:rsidR="00A7318E" w:rsidRPr="00536664" w:rsidRDefault="00A7318E" w:rsidP="00451988">
      <w:pPr>
        <w:autoSpaceDE w:val="0"/>
        <w:autoSpaceDN w:val="0"/>
        <w:adjustRightInd w:val="0"/>
        <w:rPr>
          <w:rFonts w:ascii="Arial" w:hAnsi="Arial" w:cs="Arial"/>
          <w:color w:val="000000"/>
        </w:rPr>
      </w:pPr>
    </w:p>
    <w:p w14:paraId="70FDC266" w14:textId="57CBCF04" w:rsidR="00A7318E" w:rsidRPr="00536664" w:rsidRDefault="00A7318E" w:rsidP="00451988">
      <w:pPr>
        <w:autoSpaceDE w:val="0"/>
        <w:autoSpaceDN w:val="0"/>
        <w:adjustRightInd w:val="0"/>
        <w:rPr>
          <w:rFonts w:ascii="Arial" w:hAnsi="Arial" w:cs="Arial"/>
          <w:color w:val="000000"/>
        </w:rPr>
      </w:pPr>
      <w:r w:rsidRPr="00536664">
        <w:rPr>
          <w:rFonts w:ascii="Arial" w:hAnsi="Arial" w:cs="Arial"/>
          <w:color w:val="000000"/>
        </w:rPr>
        <w:t>The work has identified 5 main themes:</w:t>
      </w:r>
    </w:p>
    <w:p w14:paraId="4940D640" w14:textId="5D3AE11B" w:rsidR="00A7318E" w:rsidRPr="00536664" w:rsidRDefault="00D127FE" w:rsidP="0087190A">
      <w:pPr>
        <w:pStyle w:val="ListParagraph"/>
        <w:numPr>
          <w:ilvl w:val="0"/>
          <w:numId w:val="14"/>
        </w:numPr>
        <w:autoSpaceDE w:val="0"/>
        <w:autoSpaceDN w:val="0"/>
        <w:adjustRightInd w:val="0"/>
        <w:rPr>
          <w:rFonts w:ascii="Arial" w:hAnsi="Arial" w:cs="Arial"/>
          <w:color w:val="000000"/>
        </w:rPr>
      </w:pPr>
      <w:r w:rsidRPr="00536664">
        <w:rPr>
          <w:rFonts w:ascii="Arial" w:hAnsi="Arial" w:cs="Arial"/>
          <w:color w:val="000000"/>
        </w:rPr>
        <w:t>Novel Futures</w:t>
      </w:r>
    </w:p>
    <w:p w14:paraId="002AE31D" w14:textId="08D0EB98" w:rsidR="00D127FE" w:rsidRPr="00536664" w:rsidRDefault="00757B70" w:rsidP="0087190A">
      <w:pPr>
        <w:pStyle w:val="ListParagraph"/>
        <w:numPr>
          <w:ilvl w:val="0"/>
          <w:numId w:val="14"/>
        </w:numPr>
        <w:autoSpaceDE w:val="0"/>
        <w:autoSpaceDN w:val="0"/>
        <w:adjustRightInd w:val="0"/>
        <w:rPr>
          <w:rFonts w:ascii="Arial" w:hAnsi="Arial" w:cs="Arial"/>
          <w:color w:val="000000"/>
        </w:rPr>
      </w:pPr>
      <w:r w:rsidRPr="00536664">
        <w:rPr>
          <w:rFonts w:ascii="Arial" w:hAnsi="Arial" w:cs="Arial"/>
          <w:color w:val="000000"/>
        </w:rPr>
        <w:t>Living Laboratories</w:t>
      </w:r>
    </w:p>
    <w:p w14:paraId="7F543041" w14:textId="70912049" w:rsidR="00757B70" w:rsidRPr="00536664" w:rsidRDefault="00757B70" w:rsidP="0087190A">
      <w:pPr>
        <w:pStyle w:val="ListParagraph"/>
        <w:numPr>
          <w:ilvl w:val="0"/>
          <w:numId w:val="14"/>
        </w:numPr>
        <w:autoSpaceDE w:val="0"/>
        <w:autoSpaceDN w:val="0"/>
        <w:adjustRightInd w:val="0"/>
        <w:rPr>
          <w:rFonts w:ascii="Arial" w:hAnsi="Arial" w:cs="Arial"/>
          <w:color w:val="000000"/>
        </w:rPr>
      </w:pPr>
      <w:r w:rsidRPr="00536664">
        <w:rPr>
          <w:rFonts w:ascii="Arial" w:hAnsi="Arial" w:cs="Arial"/>
          <w:color w:val="000000"/>
        </w:rPr>
        <w:t>Dynamic Ecosystems</w:t>
      </w:r>
    </w:p>
    <w:p w14:paraId="63A5E210" w14:textId="6541E286" w:rsidR="00757B70" w:rsidRPr="00536664" w:rsidRDefault="00DA719A" w:rsidP="0087190A">
      <w:pPr>
        <w:pStyle w:val="ListParagraph"/>
        <w:numPr>
          <w:ilvl w:val="0"/>
          <w:numId w:val="14"/>
        </w:numPr>
        <w:autoSpaceDE w:val="0"/>
        <w:autoSpaceDN w:val="0"/>
        <w:adjustRightInd w:val="0"/>
        <w:rPr>
          <w:rFonts w:ascii="Arial" w:hAnsi="Arial" w:cs="Arial"/>
          <w:color w:val="000000"/>
        </w:rPr>
      </w:pPr>
      <w:proofErr w:type="spellStart"/>
      <w:r w:rsidRPr="00536664">
        <w:rPr>
          <w:rFonts w:ascii="Arial" w:hAnsi="Arial" w:cs="Arial"/>
          <w:color w:val="000000"/>
        </w:rPr>
        <w:t>Wholescapes</w:t>
      </w:r>
      <w:proofErr w:type="spellEnd"/>
    </w:p>
    <w:p w14:paraId="1F2483C8" w14:textId="28C7FD13" w:rsidR="00DA719A" w:rsidRPr="00536664" w:rsidRDefault="00DA719A" w:rsidP="0087190A">
      <w:pPr>
        <w:pStyle w:val="ListParagraph"/>
        <w:numPr>
          <w:ilvl w:val="0"/>
          <w:numId w:val="14"/>
        </w:numPr>
        <w:autoSpaceDE w:val="0"/>
        <w:autoSpaceDN w:val="0"/>
        <w:adjustRightInd w:val="0"/>
        <w:rPr>
          <w:rFonts w:ascii="Arial" w:hAnsi="Arial" w:cs="Arial"/>
          <w:color w:val="000000"/>
        </w:rPr>
      </w:pPr>
      <w:r w:rsidRPr="00536664">
        <w:rPr>
          <w:rFonts w:ascii="Arial" w:hAnsi="Arial" w:cs="Arial"/>
          <w:color w:val="000000"/>
        </w:rPr>
        <w:t>Frontiers of Discovery</w:t>
      </w:r>
    </w:p>
    <w:p w14:paraId="2E602481" w14:textId="77777777" w:rsidR="00DA719A" w:rsidRPr="00536664" w:rsidRDefault="00DA719A" w:rsidP="00451988">
      <w:pPr>
        <w:autoSpaceDE w:val="0"/>
        <w:autoSpaceDN w:val="0"/>
        <w:adjustRightInd w:val="0"/>
        <w:rPr>
          <w:rFonts w:ascii="Arial" w:hAnsi="Arial" w:cs="Arial"/>
          <w:color w:val="000000"/>
        </w:rPr>
      </w:pPr>
    </w:p>
    <w:p w14:paraId="7A1F0331" w14:textId="06816F34" w:rsidR="00DA719A" w:rsidRPr="00536664" w:rsidRDefault="004A71D2" w:rsidP="00451988">
      <w:pPr>
        <w:autoSpaceDE w:val="0"/>
        <w:autoSpaceDN w:val="0"/>
        <w:adjustRightInd w:val="0"/>
        <w:rPr>
          <w:rFonts w:ascii="Arial" w:hAnsi="Arial" w:cs="Arial"/>
          <w:color w:val="000000"/>
        </w:rPr>
      </w:pPr>
      <w:r w:rsidRPr="00536664">
        <w:rPr>
          <w:rFonts w:ascii="Arial" w:hAnsi="Arial" w:cs="Arial"/>
          <w:color w:val="000000"/>
        </w:rPr>
        <w:t xml:space="preserve">The output will be a report published in the first half of 2023 which will aim to influence </w:t>
      </w:r>
      <w:r w:rsidR="00D30BB4" w:rsidRPr="00536664">
        <w:rPr>
          <w:rFonts w:ascii="Arial" w:hAnsi="Arial" w:cs="Arial"/>
          <w:color w:val="000000"/>
        </w:rPr>
        <w:t xml:space="preserve">funders and ecologists.  </w:t>
      </w:r>
      <w:r w:rsidR="0087190A" w:rsidRPr="00536664">
        <w:rPr>
          <w:rFonts w:ascii="Arial" w:hAnsi="Arial" w:cs="Arial"/>
          <w:color w:val="000000"/>
        </w:rPr>
        <w:t>Professor Yadvinder encouraged the audience to contribute to the work by taking part in the workshop being held the next day at the Annual Meeting.</w:t>
      </w:r>
    </w:p>
    <w:p w14:paraId="0AA26340" w14:textId="77777777" w:rsidR="00BF1EFC" w:rsidRPr="005F5278" w:rsidRDefault="00BF1EFC" w:rsidP="00451988">
      <w:pPr>
        <w:autoSpaceDE w:val="0"/>
        <w:autoSpaceDN w:val="0"/>
        <w:adjustRightInd w:val="0"/>
        <w:rPr>
          <w:rFonts w:ascii="Arial" w:hAnsi="Arial" w:cs="Arial"/>
          <w:b/>
        </w:rPr>
      </w:pPr>
    </w:p>
    <w:p w14:paraId="17FDFFD1" w14:textId="24C7F0E3" w:rsidR="00186B79" w:rsidRPr="00E37EB7" w:rsidRDefault="00CA5CED" w:rsidP="00E37EB7">
      <w:pPr>
        <w:pStyle w:val="p4"/>
        <w:rPr>
          <w:rFonts w:ascii="Helvetica Neue" w:hAnsi="Helvetica Neue" w:cs="Arial"/>
          <w:color w:val="000000"/>
          <w:sz w:val="27"/>
          <w:szCs w:val="27"/>
          <w:shd w:val="clear" w:color="auto" w:fill="FFFFFF"/>
        </w:rPr>
      </w:pPr>
      <w:r>
        <w:rPr>
          <w:rFonts w:ascii="Arial" w:hAnsi="Arial" w:cs="Arial"/>
          <w:b/>
        </w:rPr>
        <w:t>4</w:t>
      </w:r>
      <w:r w:rsidR="004F481A" w:rsidRPr="00451988">
        <w:rPr>
          <w:rFonts w:ascii="Arial" w:hAnsi="Arial" w:cs="Arial"/>
          <w:b/>
        </w:rPr>
        <w:t>. Accounts</w:t>
      </w:r>
      <w:r w:rsidR="004F481A" w:rsidRPr="00736F85">
        <w:rPr>
          <w:rFonts w:ascii="Arial" w:hAnsi="Arial" w:cs="Arial"/>
        </w:rPr>
        <w:t xml:space="preserve"> </w:t>
      </w:r>
      <w:r w:rsidR="004F481A">
        <w:rPr>
          <w:rFonts w:ascii="Arial" w:hAnsi="Arial" w:cs="Arial"/>
        </w:rPr>
        <w:br/>
      </w:r>
      <w:r w:rsidR="00DD6925" w:rsidRPr="00E37EB7">
        <w:rPr>
          <w:rFonts w:ascii="Arial" w:hAnsi="Arial" w:cs="Arial"/>
          <w:sz w:val="24"/>
          <w:szCs w:val="24"/>
        </w:rPr>
        <w:t xml:space="preserve">Dr Ezard presented the </w:t>
      </w:r>
      <w:r w:rsidR="004F481A" w:rsidRPr="00E37EB7">
        <w:rPr>
          <w:rFonts w:ascii="Arial" w:hAnsi="Arial" w:cs="Arial"/>
          <w:sz w:val="24"/>
          <w:szCs w:val="24"/>
        </w:rPr>
        <w:t>Accounts for the year ended 31 December 202</w:t>
      </w:r>
      <w:r w:rsidR="009622C9" w:rsidRPr="00E37EB7">
        <w:rPr>
          <w:rFonts w:ascii="Arial" w:hAnsi="Arial" w:cs="Arial"/>
          <w:sz w:val="24"/>
          <w:szCs w:val="24"/>
        </w:rPr>
        <w:t>1</w:t>
      </w:r>
      <w:r w:rsidR="008B2F13" w:rsidRPr="00E37EB7">
        <w:rPr>
          <w:rFonts w:ascii="Arial" w:hAnsi="Arial" w:cs="Arial"/>
          <w:sz w:val="24"/>
          <w:szCs w:val="24"/>
        </w:rPr>
        <w:t xml:space="preserve"> which had been </w:t>
      </w:r>
      <w:r w:rsidR="00186B79" w:rsidRPr="00E37EB7">
        <w:rPr>
          <w:rFonts w:ascii="Arial" w:eastAsia="Calibri" w:hAnsi="Arial" w:cs="Arial"/>
          <w:sz w:val="24"/>
          <w:szCs w:val="24"/>
        </w:rPr>
        <w:t>submitted to Companies House</w:t>
      </w:r>
      <w:r w:rsidR="008B2F13" w:rsidRPr="00E37EB7">
        <w:rPr>
          <w:rFonts w:ascii="Arial" w:eastAsia="Calibri" w:hAnsi="Arial" w:cs="Arial"/>
          <w:sz w:val="24"/>
          <w:szCs w:val="24"/>
        </w:rPr>
        <w:t xml:space="preserve">.  </w:t>
      </w:r>
      <w:r w:rsidR="00E372F9" w:rsidRPr="00E37EB7">
        <w:rPr>
          <w:rFonts w:ascii="Arial" w:eastAsia="Calibri" w:hAnsi="Arial" w:cs="Arial"/>
          <w:sz w:val="24"/>
          <w:szCs w:val="24"/>
        </w:rPr>
        <w:t>The 2021 accounts had a s</w:t>
      </w:r>
      <w:r w:rsidR="00E372F9" w:rsidRPr="00E37EB7">
        <w:rPr>
          <w:rFonts w:ascii="Arial" w:hAnsi="Arial" w:cs="Arial"/>
          <w:color w:val="000000"/>
          <w:sz w:val="24"/>
          <w:szCs w:val="24"/>
          <w:shd w:val="clear" w:color="auto" w:fill="FFFFFF"/>
        </w:rPr>
        <w:t xml:space="preserve">urplus of £2m, of which the majority is </w:t>
      </w:r>
      <w:r w:rsidR="00C0293B" w:rsidRPr="00E37EB7">
        <w:rPr>
          <w:rFonts w:ascii="Arial" w:hAnsi="Arial" w:cs="Arial"/>
          <w:color w:val="000000"/>
          <w:sz w:val="24"/>
          <w:szCs w:val="24"/>
          <w:shd w:val="clear" w:color="auto" w:fill="FFFFFF"/>
        </w:rPr>
        <w:t>from</w:t>
      </w:r>
      <w:r w:rsidR="00E372F9" w:rsidRPr="00E37EB7">
        <w:rPr>
          <w:rFonts w:ascii="Arial" w:hAnsi="Arial" w:cs="Arial"/>
          <w:color w:val="000000"/>
          <w:sz w:val="24"/>
          <w:szCs w:val="24"/>
          <w:shd w:val="clear" w:color="auto" w:fill="FFFFFF"/>
        </w:rPr>
        <w:t xml:space="preserve"> the investment portfolio and further extra surplus from not running in-person meetings until December. Excluding investments, </w:t>
      </w:r>
      <w:r w:rsidR="00C0293B" w:rsidRPr="00E37EB7">
        <w:rPr>
          <w:rFonts w:ascii="Arial" w:hAnsi="Arial" w:cs="Arial"/>
          <w:color w:val="000000"/>
          <w:sz w:val="24"/>
          <w:szCs w:val="24"/>
          <w:shd w:val="clear" w:color="auto" w:fill="FFFFFF"/>
        </w:rPr>
        <w:t xml:space="preserve">the surplus is </w:t>
      </w:r>
      <w:r w:rsidR="00E372F9" w:rsidRPr="00E37EB7">
        <w:rPr>
          <w:rFonts w:ascii="Arial" w:hAnsi="Arial" w:cs="Arial"/>
          <w:color w:val="000000"/>
          <w:sz w:val="24"/>
          <w:szCs w:val="24"/>
          <w:shd w:val="clear" w:color="auto" w:fill="FFFFFF"/>
        </w:rPr>
        <w:t>around 2% higher than budget.</w:t>
      </w:r>
      <w:r w:rsidR="00E372F9" w:rsidRPr="00E37EB7">
        <w:rPr>
          <w:rStyle w:val="apple-converted-space"/>
          <w:rFonts w:ascii="Arial" w:hAnsi="Arial" w:cs="Arial"/>
          <w:color w:val="000000"/>
          <w:sz w:val="24"/>
          <w:szCs w:val="24"/>
          <w:shd w:val="clear" w:color="auto" w:fill="FFFFFF"/>
        </w:rPr>
        <w:t> </w:t>
      </w:r>
      <w:proofErr w:type="spellStart"/>
      <w:r w:rsidR="00C0293B" w:rsidRPr="00E37EB7">
        <w:rPr>
          <w:rStyle w:val="apple-converted-space"/>
          <w:rFonts w:ascii="Arial" w:hAnsi="Arial" w:cs="Arial"/>
          <w:color w:val="000000"/>
          <w:sz w:val="24"/>
          <w:szCs w:val="24"/>
          <w:shd w:val="clear" w:color="auto" w:fill="FFFFFF"/>
        </w:rPr>
        <w:t>H</w:t>
      </w:r>
      <w:r w:rsidR="00E372F9" w:rsidRPr="00E37EB7">
        <w:rPr>
          <w:rFonts w:ascii="Arial" w:hAnsi="Arial" w:cs="Arial"/>
          <w:color w:val="000000"/>
          <w:sz w:val="24"/>
          <w:szCs w:val="24"/>
          <w:shd w:val="clear" w:color="auto" w:fill="FFFFFF"/>
        </w:rPr>
        <w:t>aysmacintyre</w:t>
      </w:r>
      <w:proofErr w:type="spellEnd"/>
      <w:r w:rsidR="00E372F9" w:rsidRPr="00E37EB7">
        <w:rPr>
          <w:rFonts w:ascii="Arial" w:hAnsi="Arial" w:cs="Arial"/>
          <w:color w:val="000000"/>
          <w:sz w:val="24"/>
          <w:szCs w:val="24"/>
          <w:shd w:val="clear" w:color="auto" w:fill="FFFFFF"/>
        </w:rPr>
        <w:t xml:space="preserve">, the Society auditors were satisfied with ongoing improvements to control measures </w:t>
      </w:r>
      <w:r w:rsidR="00E37EB7" w:rsidRPr="00E37EB7">
        <w:rPr>
          <w:rFonts w:ascii="Arial" w:hAnsi="Arial" w:cs="Arial"/>
          <w:color w:val="000000"/>
          <w:sz w:val="24"/>
          <w:szCs w:val="24"/>
          <w:shd w:val="clear" w:color="auto" w:fill="FFFFFF"/>
        </w:rPr>
        <w:t xml:space="preserve">and </w:t>
      </w:r>
      <w:r w:rsidR="00E372F9" w:rsidRPr="00E37EB7">
        <w:rPr>
          <w:rFonts w:ascii="Arial" w:hAnsi="Arial" w:cs="Arial"/>
          <w:color w:val="000000"/>
          <w:sz w:val="24"/>
          <w:szCs w:val="24"/>
          <w:shd w:val="clear" w:color="auto" w:fill="FFFFFF"/>
        </w:rPr>
        <w:t>report</w:t>
      </w:r>
      <w:r w:rsidR="00E37EB7" w:rsidRPr="00E37EB7">
        <w:rPr>
          <w:rFonts w:ascii="Arial" w:hAnsi="Arial" w:cs="Arial"/>
          <w:color w:val="000000"/>
          <w:sz w:val="24"/>
          <w:szCs w:val="24"/>
          <w:shd w:val="clear" w:color="auto" w:fill="FFFFFF"/>
        </w:rPr>
        <w:t>ed</w:t>
      </w:r>
      <w:r w:rsidR="00E372F9" w:rsidRPr="00E37EB7">
        <w:rPr>
          <w:rFonts w:ascii="Arial" w:hAnsi="Arial" w:cs="Arial"/>
          <w:color w:val="000000"/>
          <w:sz w:val="24"/>
          <w:szCs w:val="24"/>
          <w:shd w:val="clear" w:color="auto" w:fill="FFFFFF"/>
        </w:rPr>
        <w:t xml:space="preserve"> a clean audit.</w:t>
      </w:r>
      <w:r w:rsidR="00E37EB7" w:rsidRPr="00E37EB7">
        <w:rPr>
          <w:rFonts w:ascii="Arial" w:hAnsi="Arial" w:cs="Arial"/>
          <w:color w:val="000000"/>
          <w:sz w:val="24"/>
          <w:szCs w:val="24"/>
          <w:shd w:val="clear" w:color="auto" w:fill="FFFFFF"/>
        </w:rPr>
        <w:t xml:space="preserve">  </w:t>
      </w:r>
      <w:r w:rsidR="00186B79" w:rsidRPr="00E37EB7">
        <w:rPr>
          <w:rFonts w:ascii="Arial" w:hAnsi="Arial" w:cs="Arial"/>
          <w:sz w:val="24"/>
          <w:szCs w:val="24"/>
        </w:rPr>
        <w:t xml:space="preserve">The motion to approve the accounts was proposed by </w:t>
      </w:r>
      <w:r w:rsidR="00955B0A" w:rsidRPr="00E37EB7">
        <w:rPr>
          <w:rFonts w:ascii="Arial" w:hAnsi="Arial" w:cs="Arial"/>
          <w:sz w:val="24"/>
          <w:szCs w:val="24"/>
        </w:rPr>
        <w:t>K. Kirby</w:t>
      </w:r>
      <w:r w:rsidR="00186B79" w:rsidRPr="00E37EB7">
        <w:rPr>
          <w:rFonts w:ascii="Arial" w:hAnsi="Arial" w:cs="Arial"/>
          <w:sz w:val="24"/>
          <w:szCs w:val="24"/>
        </w:rPr>
        <w:t xml:space="preserve">, seconded by </w:t>
      </w:r>
      <w:r w:rsidR="00502C1B" w:rsidRPr="00E37EB7">
        <w:rPr>
          <w:rFonts w:ascii="Arial" w:hAnsi="Arial" w:cs="Arial"/>
          <w:sz w:val="24"/>
          <w:szCs w:val="24"/>
        </w:rPr>
        <w:t xml:space="preserve">A. </w:t>
      </w:r>
      <w:proofErr w:type="gramStart"/>
      <w:r w:rsidR="00502C1B" w:rsidRPr="00E37EB7">
        <w:rPr>
          <w:rFonts w:ascii="Arial" w:hAnsi="Arial" w:cs="Arial"/>
          <w:sz w:val="24"/>
          <w:szCs w:val="24"/>
        </w:rPr>
        <w:t>Beckerman</w:t>
      </w:r>
      <w:proofErr w:type="gramEnd"/>
      <w:r w:rsidR="00502C1B" w:rsidRPr="00E37EB7">
        <w:rPr>
          <w:rFonts w:ascii="Arial" w:hAnsi="Arial" w:cs="Arial"/>
          <w:sz w:val="24"/>
          <w:szCs w:val="24"/>
        </w:rPr>
        <w:t xml:space="preserve"> and unanimously accepted</w:t>
      </w:r>
      <w:r w:rsidR="00186B79" w:rsidRPr="00E37EB7">
        <w:rPr>
          <w:rFonts w:ascii="Arial" w:hAnsi="Arial" w:cs="Arial"/>
          <w:sz w:val="24"/>
          <w:szCs w:val="24"/>
        </w:rPr>
        <w:t>.</w:t>
      </w:r>
    </w:p>
    <w:p w14:paraId="00179BA2" w14:textId="77777777" w:rsidR="00186B79" w:rsidRDefault="00186B79" w:rsidP="004F481A">
      <w:pPr>
        <w:autoSpaceDE w:val="0"/>
        <w:autoSpaceDN w:val="0"/>
        <w:adjustRightInd w:val="0"/>
        <w:rPr>
          <w:rFonts w:ascii="Arial" w:hAnsi="Arial" w:cs="Arial"/>
        </w:rPr>
      </w:pPr>
    </w:p>
    <w:p w14:paraId="73453DDB" w14:textId="2FD1AFAB" w:rsidR="00CA3600" w:rsidRPr="00451988" w:rsidRDefault="00CA5CED" w:rsidP="00085C7C">
      <w:pPr>
        <w:autoSpaceDE w:val="0"/>
        <w:autoSpaceDN w:val="0"/>
        <w:adjustRightInd w:val="0"/>
        <w:jc w:val="both"/>
        <w:rPr>
          <w:rFonts w:ascii="Arial" w:hAnsi="Arial" w:cs="Arial"/>
          <w:b/>
        </w:rPr>
      </w:pPr>
      <w:r>
        <w:rPr>
          <w:rFonts w:ascii="Arial" w:hAnsi="Arial" w:cs="Arial"/>
          <w:b/>
        </w:rPr>
        <w:t>5</w:t>
      </w:r>
      <w:r w:rsidR="00CA3600" w:rsidRPr="00451988">
        <w:rPr>
          <w:rFonts w:ascii="Arial" w:hAnsi="Arial" w:cs="Arial"/>
          <w:b/>
        </w:rPr>
        <w:t xml:space="preserve">. The </w:t>
      </w:r>
      <w:r w:rsidR="004B3449">
        <w:rPr>
          <w:rFonts w:ascii="Arial" w:hAnsi="Arial" w:cs="Arial"/>
          <w:b/>
        </w:rPr>
        <w:t>R</w:t>
      </w:r>
      <w:r w:rsidR="00CA3600" w:rsidRPr="00451988">
        <w:rPr>
          <w:rFonts w:ascii="Arial" w:hAnsi="Arial" w:cs="Arial"/>
          <w:b/>
        </w:rPr>
        <w:t>eports of</w:t>
      </w:r>
      <w:r w:rsidR="007204A3" w:rsidRPr="00451988">
        <w:rPr>
          <w:rFonts w:ascii="Arial" w:hAnsi="Arial" w:cs="Arial"/>
          <w:b/>
        </w:rPr>
        <w:t xml:space="preserve"> the Treasurer and the Auditors</w:t>
      </w:r>
    </w:p>
    <w:p w14:paraId="10E73374" w14:textId="0CC6D6E5" w:rsidR="005B3B5D" w:rsidRPr="003C09F6" w:rsidRDefault="00F502A1" w:rsidP="005B3B5D">
      <w:pPr>
        <w:pStyle w:val="p4"/>
        <w:rPr>
          <w:rFonts w:ascii="Arial" w:hAnsi="Arial" w:cs="Arial"/>
          <w:color w:val="000000"/>
          <w:sz w:val="24"/>
          <w:szCs w:val="24"/>
          <w:shd w:val="clear" w:color="auto" w:fill="FFFFFF"/>
        </w:rPr>
      </w:pPr>
      <w:r w:rsidRPr="003C09F6">
        <w:rPr>
          <w:rFonts w:ascii="Arial" w:hAnsi="Arial" w:cs="Arial"/>
          <w:sz w:val="24"/>
          <w:szCs w:val="24"/>
        </w:rPr>
        <w:t xml:space="preserve">Dr Ezard presented his report. </w:t>
      </w:r>
      <w:r w:rsidR="005B3B5D" w:rsidRPr="003C09F6">
        <w:rPr>
          <w:rFonts w:ascii="Arial" w:hAnsi="Arial" w:cs="Arial"/>
          <w:sz w:val="24"/>
          <w:szCs w:val="24"/>
        </w:rPr>
        <w:t xml:space="preserve">He noted that </w:t>
      </w:r>
      <w:r w:rsidR="00983728" w:rsidRPr="003C09F6">
        <w:rPr>
          <w:rFonts w:ascii="Arial" w:hAnsi="Arial" w:cs="Arial"/>
          <w:sz w:val="24"/>
          <w:szCs w:val="24"/>
        </w:rPr>
        <w:t xml:space="preserve">in the current financial year, </w:t>
      </w:r>
      <w:r w:rsidR="005B3B5D" w:rsidRPr="003C09F6">
        <w:rPr>
          <w:rFonts w:ascii="Arial" w:hAnsi="Arial" w:cs="Arial"/>
          <w:sz w:val="24"/>
          <w:szCs w:val="24"/>
        </w:rPr>
        <w:t xml:space="preserve">the BES </w:t>
      </w:r>
      <w:r w:rsidR="00983728" w:rsidRPr="003C09F6">
        <w:rPr>
          <w:rFonts w:ascii="Arial" w:hAnsi="Arial" w:cs="Arial"/>
          <w:sz w:val="24"/>
          <w:szCs w:val="24"/>
        </w:rPr>
        <w:t xml:space="preserve">is </w:t>
      </w:r>
      <w:r w:rsidR="005B3B5D" w:rsidRPr="003C09F6">
        <w:rPr>
          <w:rFonts w:ascii="Arial" w:hAnsi="Arial" w:cs="Arial"/>
          <w:color w:val="000000"/>
          <w:sz w:val="24"/>
          <w:szCs w:val="24"/>
          <w:shd w:val="clear" w:color="auto" w:fill="FFFFFF"/>
        </w:rPr>
        <w:t>running a deficit of almost £1m, which is overwhelmingly due to fluctuations in the investment portfolios. The overall benchmark for 2022 performance is a deficit of ~7.7%, while our two portfolios are running at -6.3% and -12.2% to mid-November.</w:t>
      </w:r>
    </w:p>
    <w:p w14:paraId="10ADA383" w14:textId="77777777" w:rsidR="005B3B5D" w:rsidRPr="003C09F6" w:rsidRDefault="005B3B5D" w:rsidP="005B3B5D">
      <w:pPr>
        <w:pStyle w:val="p3"/>
        <w:rPr>
          <w:rFonts w:ascii="Arial" w:hAnsi="Arial" w:cs="Arial"/>
          <w:color w:val="000000"/>
          <w:sz w:val="24"/>
          <w:szCs w:val="24"/>
          <w:shd w:val="clear" w:color="auto" w:fill="FFFFFF"/>
        </w:rPr>
      </w:pPr>
    </w:p>
    <w:p w14:paraId="70669F2B" w14:textId="5DEA1D7D" w:rsidR="005B3B5D" w:rsidRPr="003C09F6" w:rsidRDefault="005B3B5D" w:rsidP="005B3B5D">
      <w:pPr>
        <w:pStyle w:val="p4"/>
        <w:rPr>
          <w:rFonts w:ascii="Arial" w:hAnsi="Arial" w:cs="Arial"/>
          <w:color w:val="000000"/>
          <w:sz w:val="24"/>
          <w:szCs w:val="24"/>
          <w:shd w:val="clear" w:color="auto" w:fill="FFFFFF"/>
        </w:rPr>
      </w:pPr>
      <w:r w:rsidRPr="003C09F6">
        <w:rPr>
          <w:rFonts w:ascii="Arial" w:hAnsi="Arial" w:cs="Arial"/>
          <w:color w:val="000000"/>
          <w:sz w:val="24"/>
          <w:szCs w:val="24"/>
          <w:shd w:val="clear" w:color="auto" w:fill="FFFFFF"/>
        </w:rPr>
        <w:t xml:space="preserve">We are currently unusually cash-rich, but this was a decision taken by </w:t>
      </w:r>
      <w:r w:rsidR="0040772E" w:rsidRPr="003C09F6">
        <w:rPr>
          <w:rFonts w:ascii="Arial" w:hAnsi="Arial" w:cs="Arial"/>
          <w:color w:val="000000"/>
          <w:sz w:val="24"/>
          <w:szCs w:val="24"/>
          <w:shd w:val="clear" w:color="auto" w:fill="FFFFFF"/>
        </w:rPr>
        <w:t xml:space="preserve">the BES </w:t>
      </w:r>
      <w:r w:rsidRPr="003C09F6">
        <w:rPr>
          <w:rFonts w:ascii="Arial" w:hAnsi="Arial" w:cs="Arial"/>
          <w:color w:val="000000"/>
          <w:sz w:val="24"/>
          <w:szCs w:val="24"/>
          <w:shd w:val="clear" w:color="auto" w:fill="FFFFFF"/>
        </w:rPr>
        <w:t>F</w:t>
      </w:r>
      <w:r w:rsidR="0040772E" w:rsidRPr="003C09F6">
        <w:rPr>
          <w:rFonts w:ascii="Arial" w:hAnsi="Arial" w:cs="Arial"/>
          <w:color w:val="000000"/>
          <w:sz w:val="24"/>
          <w:szCs w:val="24"/>
          <w:shd w:val="clear" w:color="auto" w:fill="FFFFFF"/>
        </w:rPr>
        <w:t xml:space="preserve">inance </w:t>
      </w:r>
      <w:r w:rsidRPr="003C09F6">
        <w:rPr>
          <w:rFonts w:ascii="Arial" w:hAnsi="Arial" w:cs="Arial"/>
          <w:color w:val="000000"/>
          <w:sz w:val="24"/>
          <w:szCs w:val="24"/>
          <w:shd w:val="clear" w:color="auto" w:fill="FFFFFF"/>
        </w:rPr>
        <w:t>C</w:t>
      </w:r>
      <w:r w:rsidR="0040772E" w:rsidRPr="003C09F6">
        <w:rPr>
          <w:rFonts w:ascii="Arial" w:hAnsi="Arial" w:cs="Arial"/>
          <w:color w:val="000000"/>
          <w:sz w:val="24"/>
          <w:szCs w:val="24"/>
          <w:shd w:val="clear" w:color="auto" w:fill="FFFFFF"/>
        </w:rPr>
        <w:t>ommittee</w:t>
      </w:r>
      <w:r w:rsidRPr="003C09F6">
        <w:rPr>
          <w:rFonts w:ascii="Arial" w:hAnsi="Arial" w:cs="Arial"/>
          <w:color w:val="000000"/>
          <w:sz w:val="24"/>
          <w:szCs w:val="24"/>
          <w:shd w:val="clear" w:color="auto" w:fill="FFFFFF"/>
        </w:rPr>
        <w:t xml:space="preserve"> and Board</w:t>
      </w:r>
      <w:r w:rsidR="0040772E" w:rsidRPr="003C09F6">
        <w:rPr>
          <w:rFonts w:ascii="Arial" w:hAnsi="Arial" w:cs="Arial"/>
          <w:color w:val="000000"/>
          <w:sz w:val="24"/>
          <w:szCs w:val="24"/>
          <w:shd w:val="clear" w:color="auto" w:fill="FFFFFF"/>
        </w:rPr>
        <w:t xml:space="preserve"> of Trustees</w:t>
      </w:r>
      <w:r w:rsidRPr="003C09F6">
        <w:rPr>
          <w:rFonts w:ascii="Arial" w:hAnsi="Arial" w:cs="Arial"/>
          <w:color w:val="000000"/>
          <w:sz w:val="24"/>
          <w:szCs w:val="24"/>
          <w:shd w:val="clear" w:color="auto" w:fill="FFFFFF"/>
        </w:rPr>
        <w:t xml:space="preserve"> last year given expected volatility and the need to hold funds for the transition of </w:t>
      </w:r>
      <w:r w:rsidRPr="003C09F6">
        <w:rPr>
          <w:rFonts w:ascii="Arial" w:hAnsi="Arial" w:cs="Arial"/>
          <w:i/>
          <w:iCs/>
          <w:color w:val="000000"/>
          <w:sz w:val="24"/>
          <w:szCs w:val="24"/>
          <w:shd w:val="clear" w:color="auto" w:fill="FFFFFF"/>
        </w:rPr>
        <w:t>M</w:t>
      </w:r>
      <w:r w:rsidR="0040772E" w:rsidRPr="003C09F6">
        <w:rPr>
          <w:rFonts w:ascii="Arial" w:hAnsi="Arial" w:cs="Arial"/>
          <w:i/>
          <w:iCs/>
          <w:color w:val="000000"/>
          <w:sz w:val="24"/>
          <w:szCs w:val="24"/>
          <w:shd w:val="clear" w:color="auto" w:fill="FFFFFF"/>
        </w:rPr>
        <w:t xml:space="preserve">ethods in </w:t>
      </w:r>
      <w:r w:rsidRPr="003C09F6">
        <w:rPr>
          <w:rFonts w:ascii="Arial" w:hAnsi="Arial" w:cs="Arial"/>
          <w:i/>
          <w:iCs/>
          <w:color w:val="000000"/>
          <w:sz w:val="24"/>
          <w:szCs w:val="24"/>
          <w:shd w:val="clear" w:color="auto" w:fill="FFFFFF"/>
        </w:rPr>
        <w:t>E</w:t>
      </w:r>
      <w:r w:rsidR="0040772E" w:rsidRPr="003C09F6">
        <w:rPr>
          <w:rFonts w:ascii="Arial" w:hAnsi="Arial" w:cs="Arial"/>
          <w:i/>
          <w:iCs/>
          <w:color w:val="000000"/>
          <w:sz w:val="24"/>
          <w:szCs w:val="24"/>
          <w:shd w:val="clear" w:color="auto" w:fill="FFFFFF"/>
        </w:rPr>
        <w:t xml:space="preserve">cology and </w:t>
      </w:r>
      <w:r w:rsidRPr="003C09F6">
        <w:rPr>
          <w:rFonts w:ascii="Arial" w:hAnsi="Arial" w:cs="Arial"/>
          <w:i/>
          <w:iCs/>
          <w:color w:val="000000"/>
          <w:sz w:val="24"/>
          <w:szCs w:val="24"/>
          <w:shd w:val="clear" w:color="auto" w:fill="FFFFFF"/>
        </w:rPr>
        <w:t>E</w:t>
      </w:r>
      <w:r w:rsidR="0040772E" w:rsidRPr="003C09F6">
        <w:rPr>
          <w:rFonts w:ascii="Arial" w:hAnsi="Arial" w:cs="Arial"/>
          <w:i/>
          <w:iCs/>
          <w:color w:val="000000"/>
          <w:sz w:val="24"/>
          <w:szCs w:val="24"/>
          <w:shd w:val="clear" w:color="auto" w:fill="FFFFFF"/>
        </w:rPr>
        <w:t>volution</w:t>
      </w:r>
      <w:r w:rsidRPr="003C09F6">
        <w:rPr>
          <w:rFonts w:ascii="Arial" w:hAnsi="Arial" w:cs="Arial"/>
          <w:color w:val="000000"/>
          <w:sz w:val="24"/>
          <w:szCs w:val="24"/>
          <w:shd w:val="clear" w:color="auto" w:fill="FFFFFF"/>
        </w:rPr>
        <w:t xml:space="preserve"> to </w:t>
      </w:r>
      <w:r w:rsidR="0040772E" w:rsidRPr="003C09F6">
        <w:rPr>
          <w:rFonts w:ascii="Arial" w:hAnsi="Arial" w:cs="Arial"/>
          <w:color w:val="000000"/>
          <w:sz w:val="24"/>
          <w:szCs w:val="24"/>
          <w:shd w:val="clear" w:color="auto" w:fill="FFFFFF"/>
        </w:rPr>
        <w:t>an open access model</w:t>
      </w:r>
      <w:r w:rsidR="003C09F6" w:rsidRPr="003C09F6">
        <w:rPr>
          <w:rFonts w:ascii="Arial" w:hAnsi="Arial" w:cs="Arial"/>
          <w:color w:val="000000"/>
          <w:sz w:val="24"/>
          <w:szCs w:val="24"/>
          <w:shd w:val="clear" w:color="auto" w:fill="FFFFFF"/>
        </w:rPr>
        <w:t xml:space="preserve">.  </w:t>
      </w:r>
      <w:r w:rsidRPr="003C09F6">
        <w:rPr>
          <w:rFonts w:ascii="Arial" w:hAnsi="Arial" w:cs="Arial"/>
          <w:color w:val="000000"/>
          <w:sz w:val="24"/>
          <w:szCs w:val="24"/>
          <w:shd w:val="clear" w:color="auto" w:fill="FFFFFF"/>
        </w:rPr>
        <w:t xml:space="preserve">With interest rates rising again, </w:t>
      </w:r>
      <w:r w:rsidR="003C09F6" w:rsidRPr="003C09F6">
        <w:rPr>
          <w:rFonts w:ascii="Arial" w:hAnsi="Arial" w:cs="Arial"/>
          <w:color w:val="000000"/>
          <w:sz w:val="24"/>
          <w:szCs w:val="24"/>
          <w:shd w:val="clear" w:color="auto" w:fill="FFFFFF"/>
        </w:rPr>
        <w:t xml:space="preserve">the </w:t>
      </w:r>
      <w:r w:rsidRPr="003C09F6">
        <w:rPr>
          <w:rFonts w:ascii="Arial" w:hAnsi="Arial" w:cs="Arial"/>
          <w:color w:val="000000"/>
          <w:sz w:val="24"/>
          <w:szCs w:val="24"/>
          <w:shd w:val="clear" w:color="auto" w:fill="FFFFFF"/>
        </w:rPr>
        <w:t>F</w:t>
      </w:r>
      <w:r w:rsidR="003C09F6" w:rsidRPr="003C09F6">
        <w:rPr>
          <w:rFonts w:ascii="Arial" w:hAnsi="Arial" w:cs="Arial"/>
          <w:color w:val="000000"/>
          <w:sz w:val="24"/>
          <w:szCs w:val="24"/>
          <w:shd w:val="clear" w:color="auto" w:fill="FFFFFF"/>
        </w:rPr>
        <w:t xml:space="preserve">inance </w:t>
      </w:r>
      <w:r w:rsidRPr="003C09F6">
        <w:rPr>
          <w:rFonts w:ascii="Arial" w:hAnsi="Arial" w:cs="Arial"/>
          <w:color w:val="000000"/>
          <w:sz w:val="24"/>
          <w:szCs w:val="24"/>
          <w:shd w:val="clear" w:color="auto" w:fill="FFFFFF"/>
        </w:rPr>
        <w:t>C</w:t>
      </w:r>
      <w:r w:rsidR="003C09F6" w:rsidRPr="003C09F6">
        <w:rPr>
          <w:rFonts w:ascii="Arial" w:hAnsi="Arial" w:cs="Arial"/>
          <w:color w:val="000000"/>
          <w:sz w:val="24"/>
          <w:szCs w:val="24"/>
          <w:shd w:val="clear" w:color="auto" w:fill="FFFFFF"/>
        </w:rPr>
        <w:t>ommittee</w:t>
      </w:r>
      <w:r w:rsidRPr="003C09F6">
        <w:rPr>
          <w:rFonts w:ascii="Arial" w:hAnsi="Arial" w:cs="Arial"/>
          <w:color w:val="000000"/>
          <w:sz w:val="24"/>
          <w:szCs w:val="24"/>
          <w:shd w:val="clear" w:color="auto" w:fill="FFFFFF"/>
        </w:rPr>
        <w:t xml:space="preserve"> will look more frequently at </w:t>
      </w:r>
      <w:proofErr w:type="gramStart"/>
      <w:r w:rsidRPr="003C09F6">
        <w:rPr>
          <w:rFonts w:ascii="Arial" w:hAnsi="Arial" w:cs="Arial"/>
          <w:color w:val="000000"/>
          <w:sz w:val="24"/>
          <w:szCs w:val="24"/>
          <w:shd w:val="clear" w:color="auto" w:fill="FFFFFF"/>
        </w:rPr>
        <w:t>fixed-rate</w:t>
      </w:r>
      <w:proofErr w:type="gramEnd"/>
      <w:r w:rsidRPr="003C09F6">
        <w:rPr>
          <w:rFonts w:ascii="Arial" w:hAnsi="Arial" w:cs="Arial"/>
          <w:color w:val="000000"/>
          <w:sz w:val="24"/>
          <w:szCs w:val="24"/>
          <w:shd w:val="clear" w:color="auto" w:fill="FFFFFF"/>
        </w:rPr>
        <w:t xml:space="preserve">, no fee options </w:t>
      </w:r>
      <w:r w:rsidR="001B35CF">
        <w:rPr>
          <w:rFonts w:ascii="Arial" w:hAnsi="Arial" w:cs="Arial"/>
          <w:color w:val="000000"/>
          <w:sz w:val="24"/>
          <w:szCs w:val="24"/>
          <w:shd w:val="clear" w:color="auto" w:fill="FFFFFF"/>
        </w:rPr>
        <w:t xml:space="preserve">for cash holdings </w:t>
      </w:r>
      <w:r w:rsidRPr="003C09F6">
        <w:rPr>
          <w:rFonts w:ascii="Arial" w:hAnsi="Arial" w:cs="Arial"/>
          <w:color w:val="000000"/>
          <w:sz w:val="24"/>
          <w:szCs w:val="24"/>
          <w:shd w:val="clear" w:color="auto" w:fill="FFFFFF"/>
        </w:rPr>
        <w:t>over the next 3 years.</w:t>
      </w:r>
    </w:p>
    <w:p w14:paraId="2BF538DF" w14:textId="77777777" w:rsidR="005B3B5D" w:rsidRPr="003C09F6" w:rsidRDefault="005B3B5D" w:rsidP="005B3B5D">
      <w:pPr>
        <w:pStyle w:val="p3"/>
        <w:rPr>
          <w:rFonts w:ascii="Arial" w:hAnsi="Arial" w:cs="Arial"/>
          <w:color w:val="000000"/>
          <w:sz w:val="24"/>
          <w:szCs w:val="24"/>
          <w:shd w:val="clear" w:color="auto" w:fill="FFFFFF"/>
        </w:rPr>
      </w:pPr>
    </w:p>
    <w:p w14:paraId="79938D6A" w14:textId="21F33770" w:rsidR="005B3B5D" w:rsidRPr="003C09F6" w:rsidRDefault="005B3B5D" w:rsidP="005B3B5D">
      <w:pPr>
        <w:pStyle w:val="p4"/>
        <w:rPr>
          <w:rFonts w:ascii="Arial" w:hAnsi="Arial" w:cs="Arial"/>
          <w:color w:val="000000"/>
          <w:sz w:val="24"/>
          <w:szCs w:val="24"/>
          <w:shd w:val="clear" w:color="auto" w:fill="FFFFFF"/>
        </w:rPr>
      </w:pPr>
      <w:r w:rsidRPr="003C09F6">
        <w:rPr>
          <w:rFonts w:ascii="Arial" w:hAnsi="Arial" w:cs="Arial"/>
          <w:color w:val="000000"/>
          <w:sz w:val="24"/>
          <w:szCs w:val="24"/>
          <w:shd w:val="clear" w:color="auto" w:fill="FFFFFF"/>
        </w:rPr>
        <w:t xml:space="preserve">This does suggest that one of the goals of mitigating risk by embedding different decision-making processes through different fund managers is being realised. </w:t>
      </w:r>
      <w:proofErr w:type="gramStart"/>
      <w:r w:rsidRPr="003C09F6">
        <w:rPr>
          <w:rFonts w:ascii="Arial" w:hAnsi="Arial" w:cs="Arial"/>
          <w:color w:val="000000"/>
          <w:sz w:val="24"/>
          <w:szCs w:val="24"/>
          <w:shd w:val="clear" w:color="auto" w:fill="FFFFFF"/>
        </w:rPr>
        <w:t>Looking forward, this</w:t>
      </w:r>
      <w:proofErr w:type="gramEnd"/>
      <w:r w:rsidRPr="003C09F6">
        <w:rPr>
          <w:rFonts w:ascii="Arial" w:hAnsi="Arial" w:cs="Arial"/>
          <w:color w:val="000000"/>
          <w:sz w:val="24"/>
          <w:szCs w:val="24"/>
          <w:shd w:val="clear" w:color="auto" w:fill="FFFFFF"/>
        </w:rPr>
        <w:t xml:space="preserve"> also builds in flexibility for how we might alter the mandates given to these firms to deliver the </w:t>
      </w:r>
      <w:r w:rsidR="003C09F6" w:rsidRPr="003C09F6">
        <w:rPr>
          <w:rFonts w:ascii="Arial" w:hAnsi="Arial" w:cs="Arial"/>
          <w:color w:val="000000"/>
          <w:sz w:val="24"/>
          <w:szCs w:val="24"/>
          <w:shd w:val="clear" w:color="auto" w:fill="FFFFFF"/>
        </w:rPr>
        <w:t>n</w:t>
      </w:r>
      <w:r w:rsidRPr="003C09F6">
        <w:rPr>
          <w:rFonts w:ascii="Arial" w:hAnsi="Arial" w:cs="Arial"/>
          <w:color w:val="000000"/>
          <w:sz w:val="24"/>
          <w:szCs w:val="24"/>
          <w:shd w:val="clear" w:color="auto" w:fill="FFFFFF"/>
        </w:rPr>
        <w:t>ew Strategic Plan.</w:t>
      </w:r>
    </w:p>
    <w:p w14:paraId="4262FCDC" w14:textId="2CA50383" w:rsidR="00CA3600" w:rsidRDefault="00CA3600" w:rsidP="00085C7C">
      <w:pPr>
        <w:autoSpaceDE w:val="0"/>
        <w:autoSpaceDN w:val="0"/>
        <w:adjustRightInd w:val="0"/>
        <w:jc w:val="both"/>
        <w:rPr>
          <w:rFonts w:ascii="Arial" w:hAnsi="Arial" w:cs="Arial"/>
        </w:rPr>
      </w:pPr>
    </w:p>
    <w:p w14:paraId="5FF61817" w14:textId="7B9E050A" w:rsidR="006A2BD5" w:rsidRPr="00451988" w:rsidRDefault="00F84625" w:rsidP="006A2BD5">
      <w:pPr>
        <w:autoSpaceDE w:val="0"/>
        <w:autoSpaceDN w:val="0"/>
        <w:adjustRightInd w:val="0"/>
        <w:rPr>
          <w:rFonts w:ascii="Arial" w:hAnsi="Arial" w:cs="Arial"/>
          <w:b/>
        </w:rPr>
      </w:pPr>
      <w:r>
        <w:rPr>
          <w:rFonts w:ascii="Arial" w:hAnsi="Arial" w:cs="Arial"/>
          <w:b/>
        </w:rPr>
        <w:t>6</w:t>
      </w:r>
      <w:r w:rsidR="006A2BD5" w:rsidRPr="00451988">
        <w:rPr>
          <w:rFonts w:ascii="Arial" w:hAnsi="Arial" w:cs="Arial"/>
          <w:b/>
        </w:rPr>
        <w:t xml:space="preserve">. The </w:t>
      </w:r>
      <w:r w:rsidR="004B3449">
        <w:rPr>
          <w:rFonts w:ascii="Arial" w:hAnsi="Arial" w:cs="Arial"/>
          <w:b/>
        </w:rPr>
        <w:t>A</w:t>
      </w:r>
      <w:r w:rsidR="006A2BD5" w:rsidRPr="00451988">
        <w:rPr>
          <w:rFonts w:ascii="Arial" w:hAnsi="Arial" w:cs="Arial"/>
          <w:b/>
        </w:rPr>
        <w:t>ppointment of the Auditors for 20</w:t>
      </w:r>
      <w:r w:rsidR="006A2BD5">
        <w:rPr>
          <w:rFonts w:ascii="Arial" w:hAnsi="Arial" w:cs="Arial"/>
          <w:b/>
        </w:rPr>
        <w:t>2</w:t>
      </w:r>
      <w:r w:rsidR="00CA5CED">
        <w:rPr>
          <w:rFonts w:ascii="Arial" w:hAnsi="Arial" w:cs="Arial"/>
          <w:b/>
        </w:rPr>
        <w:t>2</w:t>
      </w:r>
      <w:r w:rsidR="006A2BD5">
        <w:rPr>
          <w:rFonts w:ascii="Arial" w:hAnsi="Arial" w:cs="Arial"/>
          <w:b/>
        </w:rPr>
        <w:t xml:space="preserve"> and the </w:t>
      </w:r>
      <w:r w:rsidR="006A2BD5" w:rsidRPr="00451988">
        <w:rPr>
          <w:rFonts w:ascii="Arial" w:hAnsi="Arial" w:cs="Arial"/>
          <w:b/>
        </w:rPr>
        <w:t>Auditor's remuneration</w:t>
      </w:r>
    </w:p>
    <w:p w14:paraId="4FD90E8E" w14:textId="6425E90D" w:rsidR="006A2BD5" w:rsidRPr="00C601C5" w:rsidRDefault="00C601C5" w:rsidP="00FC08C9">
      <w:pPr>
        <w:autoSpaceDE w:val="0"/>
        <w:autoSpaceDN w:val="0"/>
        <w:adjustRightInd w:val="0"/>
        <w:jc w:val="both"/>
        <w:rPr>
          <w:rFonts w:ascii="Arial" w:hAnsi="Arial" w:cs="Arial"/>
          <w:bCs/>
        </w:rPr>
      </w:pPr>
      <w:r w:rsidRPr="00C601C5">
        <w:rPr>
          <w:rFonts w:ascii="Arial" w:hAnsi="Arial" w:cs="Arial"/>
          <w:bCs/>
        </w:rPr>
        <w:t xml:space="preserve">The motion </w:t>
      </w:r>
      <w:r w:rsidR="003D3F0A">
        <w:rPr>
          <w:rFonts w:ascii="Arial" w:hAnsi="Arial" w:cs="Arial"/>
          <w:bCs/>
        </w:rPr>
        <w:t xml:space="preserve">to delegate to the Board of Trustees the appointment of the auditors for 2022 and to </w:t>
      </w:r>
      <w:r w:rsidR="006267D9">
        <w:rPr>
          <w:rFonts w:ascii="Arial" w:hAnsi="Arial" w:cs="Arial"/>
          <w:bCs/>
        </w:rPr>
        <w:t>agree</w:t>
      </w:r>
      <w:r w:rsidR="003D3F0A">
        <w:rPr>
          <w:rFonts w:ascii="Arial" w:hAnsi="Arial" w:cs="Arial"/>
          <w:bCs/>
        </w:rPr>
        <w:t xml:space="preserve"> their </w:t>
      </w:r>
      <w:r w:rsidR="006267D9">
        <w:rPr>
          <w:rFonts w:ascii="Arial" w:hAnsi="Arial" w:cs="Arial"/>
          <w:bCs/>
        </w:rPr>
        <w:t xml:space="preserve">remuneration was proposed by M. Emmerson, seconded by T. </w:t>
      </w:r>
      <w:proofErr w:type="gramStart"/>
      <w:r w:rsidR="006267D9">
        <w:rPr>
          <w:rFonts w:ascii="Arial" w:hAnsi="Arial" w:cs="Arial"/>
          <w:bCs/>
        </w:rPr>
        <w:t>Coulson</w:t>
      </w:r>
      <w:proofErr w:type="gramEnd"/>
      <w:r w:rsidR="006267D9">
        <w:rPr>
          <w:rFonts w:ascii="Arial" w:hAnsi="Arial" w:cs="Arial"/>
          <w:bCs/>
        </w:rPr>
        <w:t xml:space="preserve"> and approved unanimously. </w:t>
      </w:r>
    </w:p>
    <w:p w14:paraId="1CA92853" w14:textId="77777777" w:rsidR="00C601C5" w:rsidRPr="00C601C5" w:rsidRDefault="00C601C5" w:rsidP="00FC08C9">
      <w:pPr>
        <w:autoSpaceDE w:val="0"/>
        <w:autoSpaceDN w:val="0"/>
        <w:adjustRightInd w:val="0"/>
        <w:jc w:val="both"/>
        <w:rPr>
          <w:rFonts w:ascii="Arial" w:hAnsi="Arial" w:cs="Arial"/>
          <w:bCs/>
        </w:rPr>
      </w:pPr>
    </w:p>
    <w:p w14:paraId="6A8B58F7" w14:textId="0A8F4D99" w:rsidR="00CA3600" w:rsidRPr="00451988" w:rsidRDefault="00F84625" w:rsidP="00FC08C9">
      <w:pPr>
        <w:autoSpaceDE w:val="0"/>
        <w:autoSpaceDN w:val="0"/>
        <w:adjustRightInd w:val="0"/>
        <w:jc w:val="both"/>
        <w:rPr>
          <w:rFonts w:ascii="Arial" w:hAnsi="Arial" w:cs="Arial"/>
          <w:b/>
        </w:rPr>
      </w:pPr>
      <w:r>
        <w:rPr>
          <w:rFonts w:ascii="Arial" w:hAnsi="Arial" w:cs="Arial"/>
          <w:b/>
        </w:rPr>
        <w:t>7</w:t>
      </w:r>
      <w:r w:rsidR="00FC08C9" w:rsidRPr="00451988">
        <w:rPr>
          <w:rFonts w:ascii="Arial" w:hAnsi="Arial" w:cs="Arial"/>
          <w:b/>
        </w:rPr>
        <w:t>. The report</w:t>
      </w:r>
      <w:r w:rsidR="00CA3600" w:rsidRPr="00451988">
        <w:rPr>
          <w:rFonts w:ascii="Arial" w:hAnsi="Arial" w:cs="Arial"/>
          <w:b/>
        </w:rPr>
        <w:t xml:space="preserve"> of the </w:t>
      </w:r>
      <w:r w:rsidR="00E61A0B">
        <w:rPr>
          <w:rFonts w:ascii="Arial" w:hAnsi="Arial" w:cs="Arial"/>
          <w:b/>
        </w:rPr>
        <w:t>Honorary Secretary</w:t>
      </w:r>
      <w:r w:rsidR="00CA3600" w:rsidRPr="00451988">
        <w:rPr>
          <w:rFonts w:ascii="Arial" w:hAnsi="Arial" w:cs="Arial"/>
          <w:b/>
        </w:rPr>
        <w:t xml:space="preserve"> </w:t>
      </w:r>
    </w:p>
    <w:p w14:paraId="7DBCF04E" w14:textId="3EB4B634" w:rsidR="006E416A" w:rsidRPr="006E416A" w:rsidRDefault="00EE1269" w:rsidP="006E416A">
      <w:pPr>
        <w:spacing w:after="120"/>
        <w:rPr>
          <w:rFonts w:ascii="Arial" w:hAnsi="Arial" w:cs="Arial"/>
          <w:sz w:val="22"/>
          <w:szCs w:val="22"/>
        </w:rPr>
      </w:pPr>
      <w:r>
        <w:rPr>
          <w:rFonts w:ascii="Arial" w:hAnsi="Arial" w:cs="Arial"/>
        </w:rPr>
        <w:t xml:space="preserve">Professor Rob Brooker </w:t>
      </w:r>
      <w:r w:rsidR="00342300">
        <w:rPr>
          <w:rFonts w:ascii="Arial" w:hAnsi="Arial" w:cs="Arial"/>
        </w:rPr>
        <w:t>presented his</w:t>
      </w:r>
      <w:r w:rsidR="006E416A" w:rsidRPr="006E416A">
        <w:rPr>
          <w:rFonts w:ascii="Arial" w:hAnsi="Arial" w:cs="Arial"/>
        </w:rPr>
        <w:t xml:space="preserve"> report on the activities of the Society for 2022.</w:t>
      </w:r>
    </w:p>
    <w:p w14:paraId="66427C15" w14:textId="19033383" w:rsidR="006E416A" w:rsidRPr="00680A33" w:rsidRDefault="006E416A" w:rsidP="006E416A">
      <w:pPr>
        <w:spacing w:after="120"/>
        <w:rPr>
          <w:rFonts w:ascii="Arial" w:hAnsi="Arial" w:cs="Arial"/>
          <w:i/>
          <w:iCs/>
        </w:rPr>
      </w:pPr>
      <w:r w:rsidRPr="00680A33">
        <w:rPr>
          <w:rFonts w:ascii="Arial" w:hAnsi="Arial" w:cs="Arial"/>
          <w:i/>
          <w:iCs/>
        </w:rPr>
        <w:t xml:space="preserve">External Affairs Team – </w:t>
      </w:r>
      <w:r w:rsidR="00264463" w:rsidRPr="00680A33">
        <w:rPr>
          <w:rFonts w:ascii="Arial" w:hAnsi="Arial" w:cs="Arial"/>
          <w:i/>
          <w:iCs/>
        </w:rPr>
        <w:t xml:space="preserve">led by </w:t>
      </w:r>
      <w:r w:rsidRPr="00680A33">
        <w:rPr>
          <w:rFonts w:ascii="Arial" w:hAnsi="Arial" w:cs="Arial"/>
          <w:i/>
          <w:iCs/>
        </w:rPr>
        <w:t>Karen Devine</w:t>
      </w:r>
    </w:p>
    <w:p w14:paraId="1F9F18CF" w14:textId="20E87F47" w:rsidR="006E416A" w:rsidRPr="00680A33" w:rsidRDefault="006E416A" w:rsidP="006E416A">
      <w:pPr>
        <w:spacing w:after="120"/>
        <w:rPr>
          <w:rFonts w:ascii="Arial" w:hAnsi="Arial" w:cs="Arial"/>
        </w:rPr>
      </w:pPr>
      <w:r w:rsidRPr="00680A33">
        <w:rPr>
          <w:rFonts w:ascii="Arial" w:hAnsi="Arial" w:cs="Arial"/>
        </w:rPr>
        <w:t xml:space="preserve">Green Recovery challenge fund:  The BES Education team secured £250,000 from the Heritage Lottery Fund’s Green Recovery Challenge and throughout has been working with 50 primary schools in the northeast of England to deliver green transformations of </w:t>
      </w:r>
      <w:proofErr w:type="gramStart"/>
      <w:r w:rsidRPr="00680A33">
        <w:rPr>
          <w:rFonts w:ascii="Arial" w:hAnsi="Arial" w:cs="Arial"/>
        </w:rPr>
        <w:t>schools</w:t>
      </w:r>
      <w:proofErr w:type="gramEnd"/>
      <w:r w:rsidRPr="00680A33">
        <w:rPr>
          <w:rFonts w:ascii="Arial" w:hAnsi="Arial" w:cs="Arial"/>
        </w:rPr>
        <w:t xml:space="preserve"> grounds, getting kids outside and training up both teachers and volunteer members in ecological education. Sammy Mason and Alexa Roditi, supporting 6 internships and over 50 BES member volunteers have done a great job, me</w:t>
      </w:r>
      <w:r w:rsidR="00264463" w:rsidRPr="00680A33">
        <w:rPr>
          <w:rFonts w:ascii="Arial" w:hAnsi="Arial" w:cs="Arial"/>
        </w:rPr>
        <w:t>e</w:t>
      </w:r>
      <w:r w:rsidRPr="00680A33">
        <w:rPr>
          <w:rFonts w:ascii="Arial" w:hAnsi="Arial" w:cs="Arial"/>
        </w:rPr>
        <w:t>t</w:t>
      </w:r>
      <w:r w:rsidR="00264463" w:rsidRPr="00680A33">
        <w:rPr>
          <w:rFonts w:ascii="Arial" w:hAnsi="Arial" w:cs="Arial"/>
        </w:rPr>
        <w:t>ing</w:t>
      </w:r>
      <w:r w:rsidRPr="00680A33">
        <w:rPr>
          <w:rFonts w:ascii="Arial" w:hAnsi="Arial" w:cs="Arial"/>
        </w:rPr>
        <w:t xml:space="preserve"> and talk</w:t>
      </w:r>
      <w:r w:rsidR="00264463" w:rsidRPr="00680A33">
        <w:rPr>
          <w:rFonts w:ascii="Arial" w:hAnsi="Arial" w:cs="Arial"/>
        </w:rPr>
        <w:t xml:space="preserve">ing </w:t>
      </w:r>
      <w:r w:rsidRPr="00680A33">
        <w:rPr>
          <w:rFonts w:ascii="Arial" w:hAnsi="Arial" w:cs="Arial"/>
        </w:rPr>
        <w:t>to over a thousand children this year</w:t>
      </w:r>
    </w:p>
    <w:p w14:paraId="28A9C6A2" w14:textId="427A494C" w:rsidR="006E416A" w:rsidRPr="006E416A" w:rsidRDefault="006E416A" w:rsidP="006E416A">
      <w:pPr>
        <w:spacing w:after="120"/>
        <w:rPr>
          <w:rFonts w:ascii="Arial" w:hAnsi="Arial" w:cs="Arial"/>
          <w:b/>
          <w:bCs/>
        </w:rPr>
      </w:pPr>
      <w:r w:rsidRPr="00680A33">
        <w:rPr>
          <w:rFonts w:ascii="Arial" w:hAnsi="Arial" w:cs="Arial"/>
        </w:rPr>
        <w:t>Protected areas report:</w:t>
      </w:r>
      <w:r w:rsidRPr="006E416A">
        <w:rPr>
          <w:rFonts w:ascii="Arial" w:hAnsi="Arial" w:cs="Arial"/>
        </w:rPr>
        <w:t xml:space="preserve">  The Policy Team delivered their report on Protected Areas in April this year with significant input from our members volunteering their expertise and time as authors. The impact of that report continues and is still being recorded but it is a significant step change for the BES in growing our collaborations across the UK governments, statutory and non-statutory bodies.  </w:t>
      </w:r>
    </w:p>
    <w:p w14:paraId="1435F90A" w14:textId="19AD9792" w:rsidR="006E416A" w:rsidRPr="00680A33" w:rsidRDefault="006E416A" w:rsidP="006E416A">
      <w:pPr>
        <w:spacing w:after="120"/>
        <w:rPr>
          <w:rFonts w:ascii="Arial" w:hAnsi="Arial" w:cs="Arial"/>
          <w:i/>
          <w:iCs/>
        </w:rPr>
      </w:pPr>
      <w:r w:rsidRPr="00680A33">
        <w:rPr>
          <w:rFonts w:ascii="Arial" w:hAnsi="Arial" w:cs="Arial"/>
          <w:i/>
          <w:iCs/>
        </w:rPr>
        <w:t xml:space="preserve">Society Programmes team – </w:t>
      </w:r>
      <w:r w:rsidR="00264463" w:rsidRPr="00680A33">
        <w:rPr>
          <w:rFonts w:ascii="Arial" w:hAnsi="Arial" w:cs="Arial"/>
          <w:i/>
          <w:iCs/>
        </w:rPr>
        <w:t xml:space="preserve">led by </w:t>
      </w:r>
      <w:r w:rsidRPr="00680A33">
        <w:rPr>
          <w:rFonts w:ascii="Arial" w:hAnsi="Arial" w:cs="Arial"/>
          <w:i/>
          <w:iCs/>
        </w:rPr>
        <w:t>Jonathan Wood</w:t>
      </w:r>
    </w:p>
    <w:p w14:paraId="25724276" w14:textId="3950DE2E" w:rsidR="006E416A" w:rsidRPr="00680A33" w:rsidRDefault="006E416A" w:rsidP="006E416A">
      <w:pPr>
        <w:spacing w:after="120"/>
        <w:rPr>
          <w:rFonts w:ascii="Arial" w:hAnsi="Arial" w:cs="Arial"/>
        </w:rPr>
      </w:pPr>
      <w:r w:rsidRPr="00680A33">
        <w:rPr>
          <w:rFonts w:ascii="Arial" w:hAnsi="Arial" w:cs="Arial"/>
        </w:rPr>
        <w:t xml:space="preserve">Sold out Annual Meeting and exhibition: For the first time ever, we sold out the venue of a BES Annual Meeting, having to close registration for in-person attendance on the </w:t>
      </w:r>
      <w:proofErr w:type="spellStart"/>
      <w:r w:rsidRPr="00680A33">
        <w:rPr>
          <w:rFonts w:ascii="Arial" w:hAnsi="Arial" w:cs="Arial"/>
        </w:rPr>
        <w:t>earlybird</w:t>
      </w:r>
      <w:proofErr w:type="spellEnd"/>
      <w:r w:rsidRPr="00680A33">
        <w:rPr>
          <w:rFonts w:ascii="Arial" w:hAnsi="Arial" w:cs="Arial"/>
        </w:rPr>
        <w:t xml:space="preserve"> deadline day. We have also sold every spot in the exhibition.</w:t>
      </w:r>
      <w:r w:rsidR="00BD0503">
        <w:rPr>
          <w:rFonts w:ascii="Arial" w:hAnsi="Arial" w:cs="Arial"/>
        </w:rPr>
        <w:t xml:space="preserve">  </w:t>
      </w:r>
      <w:r w:rsidRPr="00680A33">
        <w:rPr>
          <w:rFonts w:ascii="Arial" w:hAnsi="Arial" w:cs="Arial"/>
        </w:rPr>
        <w:t xml:space="preserve">That’s testament to </w:t>
      </w:r>
      <w:proofErr w:type="gramStart"/>
      <w:r w:rsidRPr="00680A33">
        <w:rPr>
          <w:rFonts w:ascii="Arial" w:hAnsi="Arial" w:cs="Arial"/>
        </w:rPr>
        <w:t>a number of</w:t>
      </w:r>
      <w:proofErr w:type="gramEnd"/>
      <w:r w:rsidRPr="00680A33">
        <w:rPr>
          <w:rFonts w:ascii="Arial" w:hAnsi="Arial" w:cs="Arial"/>
        </w:rPr>
        <w:t xml:space="preserve"> things: the quality of the speakers and presentations, the breadth of ecology represented here, and the welcoming and inclusive nature of the BES</w:t>
      </w:r>
      <w:r w:rsidR="00680A33">
        <w:rPr>
          <w:rFonts w:ascii="Arial" w:hAnsi="Arial" w:cs="Arial"/>
        </w:rPr>
        <w:t xml:space="preserve">.  </w:t>
      </w:r>
      <w:r w:rsidRPr="00680A33">
        <w:rPr>
          <w:rFonts w:ascii="Arial" w:hAnsi="Arial" w:cs="Arial"/>
        </w:rPr>
        <w:t xml:space="preserve">However, it wouldn’t be the same conference or be as successful without the hard work of the events team over the whole year leading up to it. </w:t>
      </w:r>
    </w:p>
    <w:p w14:paraId="2B6C6290" w14:textId="77777777" w:rsidR="006E416A" w:rsidRPr="00680A33" w:rsidRDefault="006E416A" w:rsidP="006E416A">
      <w:pPr>
        <w:spacing w:after="120"/>
        <w:rPr>
          <w:rFonts w:ascii="Arial" w:hAnsi="Arial" w:cs="Arial"/>
        </w:rPr>
      </w:pPr>
      <w:r w:rsidRPr="00680A33">
        <w:rPr>
          <w:rFonts w:ascii="Arial" w:hAnsi="Arial" w:cs="Arial"/>
        </w:rPr>
        <w:t xml:space="preserve">Membership growth: You are all members of a Society that is growing and ever more international. We now have well over 7,000 members in around 120 countries worldwide. That’s a 40% increase in numbers in the past four years, including through all the uncertainty of the pandemic. </w:t>
      </w:r>
    </w:p>
    <w:p w14:paraId="780E02E7" w14:textId="77777777" w:rsidR="006E416A" w:rsidRPr="006E416A" w:rsidRDefault="006E416A" w:rsidP="006E416A">
      <w:pPr>
        <w:spacing w:after="120"/>
        <w:rPr>
          <w:rFonts w:ascii="Arial" w:hAnsi="Arial" w:cs="Arial"/>
        </w:rPr>
      </w:pPr>
      <w:r w:rsidRPr="00680A33">
        <w:rPr>
          <w:rFonts w:ascii="Arial" w:hAnsi="Arial" w:cs="Arial"/>
        </w:rPr>
        <w:t xml:space="preserve">The Membership team manage this work to attract and retain people through all that the Society offers its members. And they have plans that should see us continue this rate of growth into the future. </w:t>
      </w:r>
      <w:proofErr w:type="gramStart"/>
      <w:r w:rsidRPr="00680A33">
        <w:rPr>
          <w:rFonts w:ascii="Arial" w:hAnsi="Arial" w:cs="Arial"/>
        </w:rPr>
        <w:t>So</w:t>
      </w:r>
      <w:proofErr w:type="gramEnd"/>
      <w:r w:rsidRPr="00680A33">
        <w:rPr>
          <w:rFonts w:ascii="Arial" w:hAnsi="Arial" w:cs="Arial"/>
        </w:rPr>
        <w:t xml:space="preserve"> if you’re enjoying</w:t>
      </w:r>
      <w:r w:rsidRPr="006E416A">
        <w:rPr>
          <w:rFonts w:ascii="Arial" w:hAnsi="Arial" w:cs="Arial"/>
        </w:rPr>
        <w:t xml:space="preserve"> being part of this conference and this Society, tell your friends and colleagues and encourage them to join too.</w:t>
      </w:r>
    </w:p>
    <w:p w14:paraId="4C925AE4" w14:textId="77777777" w:rsidR="006E416A" w:rsidRPr="006E416A" w:rsidRDefault="006E416A" w:rsidP="006E416A">
      <w:pPr>
        <w:spacing w:after="120"/>
        <w:rPr>
          <w:rFonts w:ascii="Arial" w:hAnsi="Arial" w:cs="Arial"/>
          <w:b/>
          <w:bCs/>
        </w:rPr>
      </w:pPr>
    </w:p>
    <w:p w14:paraId="40CFD2D9" w14:textId="196D0776" w:rsidR="00BD0503" w:rsidRDefault="00BD0503" w:rsidP="006E416A">
      <w:pPr>
        <w:spacing w:after="120"/>
        <w:rPr>
          <w:rFonts w:ascii="Arial" w:hAnsi="Arial" w:cs="Arial"/>
          <w:i/>
          <w:iCs/>
        </w:rPr>
      </w:pPr>
    </w:p>
    <w:p w14:paraId="25B5CA27" w14:textId="7FD89D94" w:rsidR="006E416A" w:rsidRPr="00680A33" w:rsidRDefault="006E416A" w:rsidP="006E416A">
      <w:pPr>
        <w:spacing w:after="120"/>
        <w:rPr>
          <w:rFonts w:ascii="Arial" w:hAnsi="Arial" w:cs="Arial"/>
          <w:i/>
          <w:iCs/>
        </w:rPr>
      </w:pPr>
      <w:r w:rsidRPr="00680A33">
        <w:rPr>
          <w:rFonts w:ascii="Arial" w:hAnsi="Arial" w:cs="Arial"/>
          <w:i/>
          <w:iCs/>
        </w:rPr>
        <w:lastRenderedPageBreak/>
        <w:t xml:space="preserve">Publications Team – </w:t>
      </w:r>
      <w:r w:rsidR="0083333B" w:rsidRPr="00680A33">
        <w:rPr>
          <w:rFonts w:ascii="Arial" w:hAnsi="Arial" w:cs="Arial"/>
          <w:i/>
          <w:iCs/>
        </w:rPr>
        <w:t xml:space="preserve">led by </w:t>
      </w:r>
      <w:r w:rsidRPr="00680A33">
        <w:rPr>
          <w:rFonts w:ascii="Arial" w:hAnsi="Arial" w:cs="Arial"/>
          <w:i/>
          <w:iCs/>
        </w:rPr>
        <w:t>Andrea Baier</w:t>
      </w:r>
    </w:p>
    <w:p w14:paraId="4A18EE2B" w14:textId="77777777" w:rsidR="006E416A" w:rsidRPr="006E416A" w:rsidRDefault="006E416A" w:rsidP="006E416A">
      <w:pPr>
        <w:spacing w:after="120"/>
        <w:rPr>
          <w:rFonts w:ascii="Arial" w:hAnsi="Arial" w:cs="Arial"/>
        </w:rPr>
      </w:pPr>
      <w:r w:rsidRPr="006E416A">
        <w:rPr>
          <w:rFonts w:ascii="Arial" w:hAnsi="Arial" w:cs="Arial"/>
        </w:rPr>
        <w:t>The BES publications portfolio continues to perform strongly in a world where the framework for academic publishing is rapidly changing.</w:t>
      </w:r>
    </w:p>
    <w:p w14:paraId="75E1D9A8" w14:textId="5FC23EBD" w:rsidR="006E416A" w:rsidRPr="00680A33" w:rsidRDefault="006E416A" w:rsidP="006E416A">
      <w:pPr>
        <w:spacing w:after="120"/>
        <w:rPr>
          <w:rFonts w:ascii="Arial" w:hAnsi="Arial" w:cs="Arial"/>
        </w:rPr>
      </w:pPr>
      <w:r w:rsidRPr="00680A33">
        <w:rPr>
          <w:rFonts w:ascii="Arial" w:hAnsi="Arial" w:cs="Arial"/>
        </w:rPr>
        <w:t>MEE flip</w:t>
      </w:r>
      <w:r w:rsidR="00680A33">
        <w:rPr>
          <w:rFonts w:ascii="Arial" w:hAnsi="Arial" w:cs="Arial"/>
        </w:rPr>
        <w:t xml:space="preserve">: </w:t>
      </w:r>
      <w:r w:rsidRPr="00680A33">
        <w:rPr>
          <w:rFonts w:ascii="Arial" w:hAnsi="Arial" w:cs="Arial"/>
        </w:rPr>
        <w:t xml:space="preserve">Earlier this year, the Board agreed to transitioning </w:t>
      </w:r>
      <w:r w:rsidRPr="00680A33">
        <w:rPr>
          <w:rFonts w:ascii="Arial" w:hAnsi="Arial" w:cs="Arial"/>
          <w:i/>
          <w:iCs/>
        </w:rPr>
        <w:t>Methods in Ecology and Evolution</w:t>
      </w:r>
      <w:r w:rsidRPr="00680A33">
        <w:rPr>
          <w:rFonts w:ascii="Arial" w:hAnsi="Arial" w:cs="Arial"/>
        </w:rPr>
        <w:t xml:space="preserve"> to a fully gold Open Access journal as of January 2023. The transition is taking place in two steps:</w:t>
      </w:r>
    </w:p>
    <w:p w14:paraId="7467F93D" w14:textId="77777777" w:rsidR="006E416A" w:rsidRPr="00680A33" w:rsidRDefault="006E416A" w:rsidP="006E416A">
      <w:pPr>
        <w:pStyle w:val="ListParagraph"/>
        <w:numPr>
          <w:ilvl w:val="0"/>
          <w:numId w:val="15"/>
        </w:numPr>
        <w:spacing w:after="120"/>
        <w:contextualSpacing w:val="0"/>
        <w:rPr>
          <w:rFonts w:ascii="Arial" w:hAnsi="Arial" w:cs="Arial"/>
        </w:rPr>
      </w:pPr>
      <w:r w:rsidRPr="00680A33">
        <w:rPr>
          <w:rFonts w:ascii="Arial" w:hAnsi="Arial" w:cs="Arial"/>
        </w:rPr>
        <w:t xml:space="preserve">All papers that have been submitted to the journal from early July 2022 will be open access on publication. </w:t>
      </w:r>
    </w:p>
    <w:p w14:paraId="53D19910" w14:textId="77777777" w:rsidR="006E416A" w:rsidRPr="00680A33" w:rsidRDefault="006E416A" w:rsidP="006E416A">
      <w:pPr>
        <w:pStyle w:val="ListParagraph"/>
        <w:numPr>
          <w:ilvl w:val="0"/>
          <w:numId w:val="15"/>
        </w:numPr>
        <w:spacing w:after="120"/>
        <w:contextualSpacing w:val="0"/>
        <w:rPr>
          <w:rFonts w:ascii="Arial" w:hAnsi="Arial" w:cs="Arial"/>
        </w:rPr>
      </w:pPr>
      <w:r w:rsidRPr="00680A33">
        <w:rPr>
          <w:rFonts w:ascii="Arial" w:hAnsi="Arial" w:cs="Arial"/>
        </w:rPr>
        <w:t>From 1 January 2023 the paywall will be removed from all existing content too.</w:t>
      </w:r>
    </w:p>
    <w:p w14:paraId="67EBD833" w14:textId="267FF426" w:rsidR="006E416A" w:rsidRPr="00680A33" w:rsidRDefault="006E416A" w:rsidP="006E416A">
      <w:pPr>
        <w:spacing w:after="120"/>
        <w:rPr>
          <w:rFonts w:ascii="Arial" w:hAnsi="Arial" w:cs="Arial"/>
        </w:rPr>
      </w:pPr>
      <w:r w:rsidRPr="00680A33">
        <w:rPr>
          <w:rFonts w:ascii="Arial" w:hAnsi="Arial" w:cs="Arial"/>
        </w:rPr>
        <w:t>The journal already published a high proportion of OA articles because many authors choose to share their methods as widely as possible.</w:t>
      </w:r>
      <w:r w:rsidR="00BD0503">
        <w:rPr>
          <w:rFonts w:ascii="Arial" w:hAnsi="Arial" w:cs="Arial"/>
        </w:rPr>
        <w:t xml:space="preserve">  </w:t>
      </w:r>
      <w:r w:rsidRPr="00680A33">
        <w:rPr>
          <w:rFonts w:ascii="Arial" w:hAnsi="Arial" w:cs="Arial"/>
        </w:rPr>
        <w:t>With the journal now becoming fully open access, everyone around the world who is designing their next set of experiments will be able to consider the new and improved methodologies published in the journal.</w:t>
      </w:r>
    </w:p>
    <w:p w14:paraId="4D4AD49E" w14:textId="148303D8" w:rsidR="006E416A" w:rsidRPr="006E416A" w:rsidRDefault="006E416A" w:rsidP="006E416A">
      <w:pPr>
        <w:spacing w:after="120"/>
        <w:rPr>
          <w:rFonts w:ascii="Arial" w:hAnsi="Arial" w:cs="Arial"/>
        </w:rPr>
      </w:pPr>
      <w:r w:rsidRPr="00680A33">
        <w:rPr>
          <w:rFonts w:ascii="Arial" w:hAnsi="Arial" w:cs="Arial"/>
        </w:rPr>
        <w:t>People and Nature</w:t>
      </w:r>
      <w:r w:rsidR="00680A33">
        <w:rPr>
          <w:rFonts w:ascii="Arial" w:hAnsi="Arial" w:cs="Arial"/>
        </w:rPr>
        <w:t xml:space="preserve">: </w:t>
      </w:r>
      <w:r w:rsidRPr="00680A33">
        <w:rPr>
          <w:rFonts w:ascii="Arial" w:hAnsi="Arial" w:cs="Arial"/>
        </w:rPr>
        <w:t xml:space="preserve">Our second youngest journal, the interdisciplinary journal </w:t>
      </w:r>
      <w:r w:rsidRPr="00680A33">
        <w:rPr>
          <w:rFonts w:ascii="Arial" w:hAnsi="Arial" w:cs="Arial"/>
          <w:i/>
          <w:iCs/>
        </w:rPr>
        <w:t>People and Nature</w:t>
      </w:r>
      <w:r w:rsidRPr="00680A33">
        <w:rPr>
          <w:rFonts w:ascii="Arial" w:hAnsi="Arial" w:cs="Arial"/>
        </w:rPr>
        <w:t xml:space="preserve"> received its first Impact Factor in June this year, a little more than 3 years after it published its 1</w:t>
      </w:r>
      <w:r w:rsidRPr="00680A33">
        <w:rPr>
          <w:rFonts w:ascii="Arial" w:hAnsi="Arial" w:cs="Arial"/>
          <w:vertAlign w:val="superscript"/>
        </w:rPr>
        <w:t>st</w:t>
      </w:r>
      <w:r w:rsidRPr="00680A33">
        <w:rPr>
          <w:rFonts w:ascii="Arial" w:hAnsi="Arial" w:cs="Arial"/>
        </w:rPr>
        <w:t xml:space="preserve"> issue in March 2019.</w:t>
      </w:r>
      <w:r w:rsidR="0001690D">
        <w:rPr>
          <w:rFonts w:ascii="Arial" w:hAnsi="Arial" w:cs="Arial"/>
        </w:rPr>
        <w:t xml:space="preserve">  </w:t>
      </w:r>
      <w:r w:rsidRPr="006E416A">
        <w:rPr>
          <w:rFonts w:ascii="Arial" w:hAnsi="Arial" w:cs="Arial"/>
        </w:rPr>
        <w:t>Being considered for indexing and getting an IF are important milestones for any new journal – it signals that the journal is meeting certain quality criteria and makes more potential authors aware of the journal.</w:t>
      </w:r>
      <w:r w:rsidR="0001690D">
        <w:rPr>
          <w:rFonts w:ascii="Arial" w:hAnsi="Arial" w:cs="Arial"/>
        </w:rPr>
        <w:t xml:space="preserve">  </w:t>
      </w:r>
      <w:r w:rsidRPr="006E416A">
        <w:rPr>
          <w:rFonts w:ascii="Arial" w:hAnsi="Arial" w:cs="Arial"/>
        </w:rPr>
        <w:t xml:space="preserve">This is of course particularly important for an interdisciplinary journal like People and Nature that is looking for authors who do not typically publish in ecology journals. </w:t>
      </w:r>
    </w:p>
    <w:p w14:paraId="4ACB817F" w14:textId="77777777" w:rsidR="006E416A" w:rsidRPr="006E416A" w:rsidRDefault="006E416A" w:rsidP="006E416A">
      <w:pPr>
        <w:spacing w:after="120"/>
        <w:rPr>
          <w:rFonts w:ascii="Arial" w:hAnsi="Arial" w:cs="Arial"/>
          <w:b/>
          <w:bCs/>
        </w:rPr>
      </w:pPr>
    </w:p>
    <w:p w14:paraId="7C33C5A4" w14:textId="77777777" w:rsidR="006E416A" w:rsidRPr="00680A33" w:rsidRDefault="006E416A" w:rsidP="006E416A">
      <w:pPr>
        <w:spacing w:after="120"/>
        <w:rPr>
          <w:rFonts w:ascii="Arial" w:hAnsi="Arial" w:cs="Arial"/>
          <w:i/>
          <w:iCs/>
        </w:rPr>
      </w:pPr>
      <w:r w:rsidRPr="00680A33">
        <w:rPr>
          <w:rFonts w:ascii="Arial" w:hAnsi="Arial" w:cs="Arial"/>
          <w:i/>
          <w:iCs/>
        </w:rPr>
        <w:t>Internal personnel and other operational issues</w:t>
      </w:r>
    </w:p>
    <w:p w14:paraId="4374E182" w14:textId="0B1B6C6C" w:rsidR="006E416A" w:rsidRPr="006E416A" w:rsidRDefault="006E416A" w:rsidP="006E416A">
      <w:pPr>
        <w:spacing w:after="120"/>
        <w:rPr>
          <w:rFonts w:ascii="Arial" w:hAnsi="Arial" w:cs="Arial"/>
        </w:rPr>
      </w:pPr>
      <w:r w:rsidRPr="006E416A">
        <w:rPr>
          <w:rFonts w:ascii="Arial" w:hAnsi="Arial" w:cs="Arial"/>
        </w:rPr>
        <w:t>Now looking to some of the internal management activities if the Society, which come under the purview of the HR team and the Personnel Committee.</w:t>
      </w:r>
      <w:r w:rsidR="0001690D">
        <w:rPr>
          <w:rFonts w:ascii="Arial" w:hAnsi="Arial" w:cs="Arial"/>
        </w:rPr>
        <w:t xml:space="preserve">  </w:t>
      </w:r>
      <w:r w:rsidRPr="006E416A">
        <w:rPr>
          <w:rFonts w:ascii="Arial" w:hAnsi="Arial" w:cs="Arial"/>
        </w:rPr>
        <w:t>Amongst the issues that we’ve been working on, some of which will no doubt be familiar to many of you in your workplaces, are:</w:t>
      </w:r>
    </w:p>
    <w:p w14:paraId="75FC0866" w14:textId="77777777" w:rsidR="006E416A" w:rsidRPr="006E416A" w:rsidRDefault="006E416A" w:rsidP="006E416A">
      <w:pPr>
        <w:pStyle w:val="ListParagraph"/>
        <w:numPr>
          <w:ilvl w:val="0"/>
          <w:numId w:val="16"/>
        </w:numPr>
        <w:spacing w:after="120"/>
        <w:contextualSpacing w:val="0"/>
        <w:rPr>
          <w:rFonts w:ascii="Arial" w:hAnsi="Arial" w:cs="Arial"/>
        </w:rPr>
      </w:pPr>
      <w:r w:rsidRPr="006E416A">
        <w:rPr>
          <w:rFonts w:ascii="Arial" w:hAnsi="Arial" w:cs="Arial"/>
        </w:rPr>
        <w:t>Returning to the workplace and the role of in-person meetings post Covid. This is obviously high on the agenda, and we’re all feeling our way here and different individuals have difference needs and desires. We’re in a process of ongoing dialogue with staff to find the balance here which matches the needs of the Society and individual staff members.</w:t>
      </w:r>
    </w:p>
    <w:p w14:paraId="60DB1887" w14:textId="77777777" w:rsidR="006E416A" w:rsidRPr="006E416A" w:rsidRDefault="006E416A" w:rsidP="006E416A">
      <w:pPr>
        <w:pStyle w:val="ListParagraph"/>
        <w:numPr>
          <w:ilvl w:val="0"/>
          <w:numId w:val="16"/>
        </w:numPr>
        <w:spacing w:after="120"/>
        <w:contextualSpacing w:val="0"/>
        <w:rPr>
          <w:rFonts w:ascii="Arial" w:hAnsi="Arial" w:cs="Arial"/>
        </w:rPr>
      </w:pPr>
      <w:r w:rsidRPr="006E416A">
        <w:rPr>
          <w:rFonts w:ascii="Arial" w:hAnsi="Arial" w:cs="Arial"/>
        </w:rPr>
        <w:t xml:space="preserve">Linked to the post-covid </w:t>
      </w:r>
      <w:proofErr w:type="gramStart"/>
      <w:r w:rsidRPr="006E416A">
        <w:rPr>
          <w:rFonts w:ascii="Arial" w:hAnsi="Arial" w:cs="Arial"/>
        </w:rPr>
        <w:t>work place</w:t>
      </w:r>
      <w:proofErr w:type="gramEnd"/>
      <w:r w:rsidRPr="006E416A">
        <w:rPr>
          <w:rFonts w:ascii="Arial" w:hAnsi="Arial" w:cs="Arial"/>
        </w:rPr>
        <w:t xml:space="preserve"> changes we have been looking closely at staff turnover and retention, and the cost of living, and have been working hard to improve our attractiveness as an employer and to retain skills and talent.</w:t>
      </w:r>
    </w:p>
    <w:p w14:paraId="5048ED66" w14:textId="77777777" w:rsidR="006E416A" w:rsidRPr="006E416A" w:rsidRDefault="006E416A" w:rsidP="006E416A">
      <w:pPr>
        <w:pStyle w:val="ListParagraph"/>
        <w:numPr>
          <w:ilvl w:val="0"/>
          <w:numId w:val="16"/>
        </w:numPr>
        <w:spacing w:after="120"/>
        <w:contextualSpacing w:val="0"/>
        <w:rPr>
          <w:rFonts w:ascii="Arial" w:hAnsi="Arial" w:cs="Arial"/>
        </w:rPr>
      </w:pPr>
      <w:r w:rsidRPr="006E416A">
        <w:rPr>
          <w:rFonts w:ascii="Arial" w:hAnsi="Arial" w:cs="Arial"/>
        </w:rPr>
        <w:t>Further changes in staffing will come out of the Strategic Plan, with new recruitment in key strategic areas; we are doing this in a considered way because we recognise the need to marry new recruitment with financial caution.</w:t>
      </w:r>
    </w:p>
    <w:p w14:paraId="18C853A6" w14:textId="77777777" w:rsidR="006E416A" w:rsidRPr="006E416A" w:rsidRDefault="006E416A" w:rsidP="006E416A">
      <w:pPr>
        <w:spacing w:after="120"/>
        <w:rPr>
          <w:rFonts w:ascii="Arial" w:eastAsiaTheme="minorHAnsi" w:hAnsi="Arial" w:cs="Arial"/>
        </w:rPr>
      </w:pPr>
    </w:p>
    <w:p w14:paraId="583DC8DE" w14:textId="77777777" w:rsidR="006E416A" w:rsidRPr="00680A33" w:rsidRDefault="006E416A" w:rsidP="006E416A">
      <w:pPr>
        <w:spacing w:after="120"/>
        <w:rPr>
          <w:rFonts w:ascii="Arial" w:hAnsi="Arial" w:cs="Arial"/>
          <w:i/>
          <w:iCs/>
        </w:rPr>
      </w:pPr>
      <w:r w:rsidRPr="00680A33">
        <w:rPr>
          <w:rFonts w:ascii="Arial" w:hAnsi="Arial" w:cs="Arial"/>
          <w:i/>
          <w:iCs/>
        </w:rPr>
        <w:t xml:space="preserve">And </w:t>
      </w:r>
      <w:proofErr w:type="gramStart"/>
      <w:r w:rsidRPr="00680A33">
        <w:rPr>
          <w:rFonts w:ascii="Arial" w:hAnsi="Arial" w:cs="Arial"/>
          <w:i/>
          <w:iCs/>
        </w:rPr>
        <w:t>finally</w:t>
      </w:r>
      <w:proofErr w:type="gramEnd"/>
      <w:r w:rsidRPr="00680A33">
        <w:rPr>
          <w:rFonts w:ascii="Arial" w:hAnsi="Arial" w:cs="Arial"/>
          <w:i/>
          <w:iCs/>
        </w:rPr>
        <w:t xml:space="preserve"> some thankyous</w:t>
      </w:r>
    </w:p>
    <w:p w14:paraId="554FC404" w14:textId="77777777" w:rsidR="006E416A" w:rsidRPr="006E416A" w:rsidRDefault="006E416A" w:rsidP="006E416A">
      <w:pPr>
        <w:spacing w:after="120"/>
        <w:rPr>
          <w:rFonts w:ascii="Arial" w:hAnsi="Arial" w:cs="Arial"/>
        </w:rPr>
      </w:pPr>
      <w:r w:rsidRPr="006E416A">
        <w:rPr>
          <w:rFonts w:ascii="Arial" w:hAnsi="Arial" w:cs="Arial"/>
        </w:rPr>
        <w:t xml:space="preserve">This is my first year in the Hon Sec role; I would like to pass on my thanks to Adam Vanbergen from whom I took over. Adam did an excellent job as Hon </w:t>
      </w:r>
      <w:proofErr w:type="gramStart"/>
      <w:r w:rsidRPr="006E416A">
        <w:rPr>
          <w:rFonts w:ascii="Arial" w:hAnsi="Arial" w:cs="Arial"/>
        </w:rPr>
        <w:t>Sec</w:t>
      </w:r>
      <w:proofErr w:type="gramEnd"/>
      <w:r w:rsidRPr="006E416A">
        <w:rPr>
          <w:rFonts w:ascii="Arial" w:hAnsi="Arial" w:cs="Arial"/>
        </w:rPr>
        <w:t xml:space="preserve"> and they were </w:t>
      </w:r>
      <w:r w:rsidRPr="006E416A">
        <w:rPr>
          <w:rFonts w:ascii="Arial" w:hAnsi="Arial" w:cs="Arial"/>
        </w:rPr>
        <w:lastRenderedPageBreak/>
        <w:t>big metaphorical boots to fill; I am grateful for the work he put in to make sure the hand-over process was a smooth one. I am also very grateful for the support of Benjamin Hunt and the rest of the HR/admin team for their support while I’ve been getting up to speed.</w:t>
      </w:r>
    </w:p>
    <w:p w14:paraId="701F9F59" w14:textId="77777777" w:rsidR="006E416A" w:rsidRPr="006E416A" w:rsidRDefault="006E416A" w:rsidP="006E416A">
      <w:pPr>
        <w:spacing w:after="120"/>
        <w:rPr>
          <w:rFonts w:ascii="Arial" w:hAnsi="Arial" w:cs="Arial"/>
        </w:rPr>
      </w:pPr>
      <w:r w:rsidRPr="006E416A">
        <w:rPr>
          <w:rFonts w:ascii="Arial" w:hAnsi="Arial" w:cs="Arial"/>
        </w:rPr>
        <w:t xml:space="preserve">A general but very substantial thanks is due to </w:t>
      </w:r>
      <w:proofErr w:type="gramStart"/>
      <w:r w:rsidRPr="006E416A">
        <w:rPr>
          <w:rFonts w:ascii="Arial" w:hAnsi="Arial" w:cs="Arial"/>
        </w:rPr>
        <w:t>all of</w:t>
      </w:r>
      <w:proofErr w:type="gramEnd"/>
      <w:r w:rsidRPr="006E416A">
        <w:rPr>
          <w:rFonts w:ascii="Arial" w:hAnsi="Arial" w:cs="Arial"/>
        </w:rPr>
        <w:t xml:space="preserve"> the Society’s staff for their excellent ongoing work which means we have a vibrant, thriving organisation which has managed to weather the storms of Covid and come out the other side in such good shape, and ready to tackle the new challenges and opportunities arising from the strategic plan.</w:t>
      </w:r>
    </w:p>
    <w:p w14:paraId="083107A1" w14:textId="77777777" w:rsidR="006E416A" w:rsidRPr="006E416A" w:rsidRDefault="006E416A" w:rsidP="006E416A">
      <w:pPr>
        <w:spacing w:after="120"/>
        <w:rPr>
          <w:rFonts w:ascii="Arial" w:hAnsi="Arial" w:cs="Arial"/>
          <w:b/>
          <w:bCs/>
        </w:rPr>
      </w:pPr>
      <w:r w:rsidRPr="006E416A">
        <w:rPr>
          <w:rFonts w:ascii="Arial" w:hAnsi="Arial" w:cs="Arial"/>
        </w:rPr>
        <w:t xml:space="preserve">And </w:t>
      </w:r>
      <w:proofErr w:type="gramStart"/>
      <w:r w:rsidRPr="006E416A">
        <w:rPr>
          <w:rFonts w:ascii="Arial" w:hAnsi="Arial" w:cs="Arial"/>
        </w:rPr>
        <w:t>finally</w:t>
      </w:r>
      <w:proofErr w:type="gramEnd"/>
      <w:r w:rsidRPr="006E416A">
        <w:rPr>
          <w:rFonts w:ascii="Arial" w:hAnsi="Arial" w:cs="Arial"/>
        </w:rPr>
        <w:t xml:space="preserve"> a huge thankyou to everyone who supports the BES with their time and expertise; our members and volunteers are essential to everything we do!  As I’m sure you are aware so much of what we do simply wouldn’t be possible without you.</w:t>
      </w:r>
    </w:p>
    <w:p w14:paraId="7EE0DBC9" w14:textId="77777777" w:rsidR="0069018F" w:rsidRPr="006E416A" w:rsidRDefault="0069018F" w:rsidP="00FC08C9">
      <w:pPr>
        <w:autoSpaceDE w:val="0"/>
        <w:autoSpaceDN w:val="0"/>
        <w:adjustRightInd w:val="0"/>
        <w:jc w:val="both"/>
        <w:rPr>
          <w:rFonts w:ascii="Arial" w:hAnsi="Arial" w:cs="Arial"/>
        </w:rPr>
      </w:pPr>
    </w:p>
    <w:p w14:paraId="135CA8FB" w14:textId="4B28F8C6" w:rsidR="00451988" w:rsidRPr="001B3B5F" w:rsidRDefault="00F84625" w:rsidP="00FC08C9">
      <w:pPr>
        <w:autoSpaceDE w:val="0"/>
        <w:autoSpaceDN w:val="0"/>
        <w:adjustRightInd w:val="0"/>
        <w:jc w:val="both"/>
        <w:rPr>
          <w:rFonts w:ascii="Arial" w:hAnsi="Arial" w:cs="Arial"/>
          <w:b/>
        </w:rPr>
      </w:pPr>
      <w:r w:rsidRPr="001B3B5F">
        <w:rPr>
          <w:rFonts w:ascii="Arial" w:hAnsi="Arial" w:cs="Arial"/>
          <w:b/>
        </w:rPr>
        <w:t>8</w:t>
      </w:r>
      <w:r w:rsidR="0069018F" w:rsidRPr="001B3B5F">
        <w:rPr>
          <w:rFonts w:ascii="Arial" w:hAnsi="Arial" w:cs="Arial"/>
          <w:b/>
        </w:rPr>
        <w:t xml:space="preserve">. </w:t>
      </w:r>
      <w:r w:rsidR="00E61A0B" w:rsidRPr="001B3B5F">
        <w:rPr>
          <w:rFonts w:ascii="Arial" w:hAnsi="Arial" w:cs="Arial"/>
          <w:b/>
        </w:rPr>
        <w:t xml:space="preserve">To </w:t>
      </w:r>
      <w:r w:rsidR="007D04EC" w:rsidRPr="001B3B5F">
        <w:rPr>
          <w:rFonts w:ascii="Arial" w:hAnsi="Arial" w:cs="Arial"/>
          <w:b/>
        </w:rPr>
        <w:t>E</w:t>
      </w:r>
      <w:r w:rsidR="00E61A0B" w:rsidRPr="001B3B5F">
        <w:rPr>
          <w:rFonts w:ascii="Arial" w:hAnsi="Arial" w:cs="Arial"/>
          <w:b/>
        </w:rPr>
        <w:t xml:space="preserve">lect </w:t>
      </w:r>
      <w:r w:rsidR="007D04EC" w:rsidRPr="001B3B5F">
        <w:rPr>
          <w:rFonts w:ascii="Arial" w:hAnsi="Arial" w:cs="Arial"/>
          <w:b/>
        </w:rPr>
        <w:t>M</w:t>
      </w:r>
      <w:r w:rsidR="00E61A0B" w:rsidRPr="001B3B5F">
        <w:rPr>
          <w:rFonts w:ascii="Arial" w:hAnsi="Arial" w:cs="Arial"/>
          <w:b/>
        </w:rPr>
        <w:t>embers of the Board of Trustees</w:t>
      </w:r>
    </w:p>
    <w:p w14:paraId="323D6E30" w14:textId="6D661BF8" w:rsidR="001C1995" w:rsidRPr="001B3B5F" w:rsidRDefault="00E61A0B" w:rsidP="00CA3600">
      <w:pPr>
        <w:autoSpaceDE w:val="0"/>
        <w:autoSpaceDN w:val="0"/>
        <w:adjustRightInd w:val="0"/>
        <w:rPr>
          <w:rFonts w:ascii="Arial" w:hAnsi="Arial" w:cs="Arial"/>
          <w:iCs/>
        </w:rPr>
      </w:pPr>
      <w:r w:rsidRPr="001B3B5F">
        <w:rPr>
          <w:rFonts w:ascii="Arial" w:hAnsi="Arial" w:cs="Arial"/>
          <w:iCs/>
        </w:rPr>
        <w:t xml:space="preserve">Through the online ballot BES Members voted for the roles of </w:t>
      </w:r>
      <w:r w:rsidR="00F84625" w:rsidRPr="001B3B5F">
        <w:rPr>
          <w:rFonts w:ascii="Arial" w:hAnsi="Arial" w:cs="Arial"/>
          <w:iCs/>
        </w:rPr>
        <w:t xml:space="preserve">President Elect, </w:t>
      </w:r>
      <w:r w:rsidR="00BF1EFC" w:rsidRPr="001B3B5F">
        <w:rPr>
          <w:rFonts w:ascii="Arial" w:hAnsi="Arial" w:cs="Arial"/>
          <w:iCs/>
        </w:rPr>
        <w:t xml:space="preserve">Vice President, </w:t>
      </w:r>
      <w:r w:rsidR="00CF76C2" w:rsidRPr="001B3B5F">
        <w:rPr>
          <w:rFonts w:ascii="Arial" w:hAnsi="Arial" w:cs="Arial"/>
          <w:iCs/>
        </w:rPr>
        <w:t xml:space="preserve">Honorary Treasurer, </w:t>
      </w:r>
      <w:r w:rsidR="00F60488" w:rsidRPr="001B3B5F">
        <w:rPr>
          <w:rFonts w:ascii="Arial" w:hAnsi="Arial" w:cs="Arial"/>
          <w:iCs/>
        </w:rPr>
        <w:t xml:space="preserve">Chair of Policy Committee, </w:t>
      </w:r>
      <w:r w:rsidRPr="001B3B5F">
        <w:rPr>
          <w:rFonts w:ascii="Arial" w:hAnsi="Arial" w:cs="Arial"/>
          <w:iCs/>
        </w:rPr>
        <w:t xml:space="preserve">Chair of </w:t>
      </w:r>
      <w:r w:rsidR="00EF1425" w:rsidRPr="001B3B5F">
        <w:rPr>
          <w:rFonts w:ascii="Arial" w:hAnsi="Arial" w:cs="Arial"/>
          <w:iCs/>
        </w:rPr>
        <w:t xml:space="preserve">Publications </w:t>
      </w:r>
      <w:proofErr w:type="gramStart"/>
      <w:r w:rsidRPr="001B3B5F">
        <w:rPr>
          <w:rFonts w:ascii="Arial" w:hAnsi="Arial" w:cs="Arial"/>
          <w:iCs/>
        </w:rPr>
        <w:t>Committee</w:t>
      </w:r>
      <w:proofErr w:type="gramEnd"/>
      <w:r w:rsidR="00BF1EFC" w:rsidRPr="001B3B5F">
        <w:rPr>
          <w:rFonts w:ascii="Arial" w:hAnsi="Arial" w:cs="Arial"/>
          <w:iCs/>
        </w:rPr>
        <w:t xml:space="preserve"> </w:t>
      </w:r>
      <w:r w:rsidRPr="001B3B5F">
        <w:rPr>
          <w:rFonts w:ascii="Arial" w:hAnsi="Arial" w:cs="Arial"/>
          <w:iCs/>
        </w:rPr>
        <w:t>and an Ordinary Member of the Board as existing post holders come to the end of their term of office in December 20</w:t>
      </w:r>
      <w:r w:rsidR="00BF1EFC" w:rsidRPr="001B3B5F">
        <w:rPr>
          <w:rFonts w:ascii="Arial" w:hAnsi="Arial" w:cs="Arial"/>
          <w:iCs/>
        </w:rPr>
        <w:t>2</w:t>
      </w:r>
      <w:r w:rsidR="00CF76C2" w:rsidRPr="001B3B5F">
        <w:rPr>
          <w:rFonts w:ascii="Arial" w:hAnsi="Arial" w:cs="Arial"/>
          <w:iCs/>
        </w:rPr>
        <w:t>2</w:t>
      </w:r>
      <w:r w:rsidRPr="001B3B5F">
        <w:rPr>
          <w:rFonts w:ascii="Arial" w:hAnsi="Arial" w:cs="Arial"/>
          <w:iCs/>
        </w:rPr>
        <w:t>.  The results of the online ballot w</w:t>
      </w:r>
      <w:r w:rsidR="001C1995" w:rsidRPr="001B3B5F">
        <w:rPr>
          <w:rFonts w:ascii="Arial" w:hAnsi="Arial" w:cs="Arial"/>
          <w:iCs/>
        </w:rPr>
        <w:t>ere as follows:</w:t>
      </w:r>
    </w:p>
    <w:p w14:paraId="6DC953D0" w14:textId="77777777" w:rsidR="001C1995" w:rsidRPr="001B3B5F" w:rsidRDefault="001C1995" w:rsidP="00CA3600">
      <w:pPr>
        <w:autoSpaceDE w:val="0"/>
        <w:autoSpaceDN w:val="0"/>
        <w:adjustRightInd w:val="0"/>
        <w:rPr>
          <w:rFonts w:ascii="Arial" w:hAnsi="Arial" w:cs="Arial"/>
          <w:iCs/>
        </w:rPr>
      </w:pPr>
    </w:p>
    <w:p w14:paraId="202F8EC6" w14:textId="53BA56FF" w:rsidR="0071164C" w:rsidRPr="001B3B5F" w:rsidRDefault="001C1995" w:rsidP="00CA3600">
      <w:pPr>
        <w:autoSpaceDE w:val="0"/>
        <w:autoSpaceDN w:val="0"/>
        <w:adjustRightInd w:val="0"/>
        <w:rPr>
          <w:rFonts w:ascii="Arial" w:hAnsi="Arial" w:cs="Arial"/>
          <w:iCs/>
        </w:rPr>
      </w:pPr>
      <w:r w:rsidRPr="001B3B5F">
        <w:rPr>
          <w:rFonts w:ascii="Arial" w:hAnsi="Arial" w:cs="Arial"/>
          <w:iCs/>
        </w:rPr>
        <w:t>President Elect</w:t>
      </w:r>
      <w:r w:rsidR="0071164C" w:rsidRPr="001B3B5F">
        <w:rPr>
          <w:rFonts w:ascii="Arial" w:hAnsi="Arial" w:cs="Arial"/>
          <w:iCs/>
        </w:rPr>
        <w:t xml:space="preserve"> – Bridget </w:t>
      </w:r>
      <w:r w:rsidR="00AB2725" w:rsidRPr="001B3B5F">
        <w:rPr>
          <w:rFonts w:ascii="Arial" w:hAnsi="Arial" w:cs="Arial"/>
          <w:iCs/>
        </w:rPr>
        <w:t>Emmett</w:t>
      </w:r>
      <w:r w:rsidR="00CF07F9" w:rsidRPr="001B3B5F">
        <w:rPr>
          <w:rFonts w:ascii="Arial" w:hAnsi="Arial" w:cs="Arial"/>
          <w:iCs/>
        </w:rPr>
        <w:t xml:space="preserve">, elected with </w:t>
      </w:r>
      <w:r w:rsidR="002240D2" w:rsidRPr="001B3B5F">
        <w:rPr>
          <w:rFonts w:ascii="Arial" w:hAnsi="Arial" w:cs="Arial"/>
          <w:iCs/>
        </w:rPr>
        <w:t>99</w:t>
      </w:r>
      <w:r w:rsidR="00CF07F9" w:rsidRPr="001B3B5F">
        <w:rPr>
          <w:rFonts w:ascii="Arial" w:hAnsi="Arial" w:cs="Arial"/>
          <w:iCs/>
        </w:rPr>
        <w:t>% of the votes for</w:t>
      </w:r>
    </w:p>
    <w:p w14:paraId="60BCB706" w14:textId="38CA95F3" w:rsidR="0071164C" w:rsidRPr="001B3B5F" w:rsidRDefault="001C1995" w:rsidP="00CA3600">
      <w:pPr>
        <w:autoSpaceDE w:val="0"/>
        <w:autoSpaceDN w:val="0"/>
        <w:adjustRightInd w:val="0"/>
        <w:rPr>
          <w:rFonts w:ascii="Arial" w:hAnsi="Arial" w:cs="Arial"/>
          <w:iCs/>
        </w:rPr>
      </w:pPr>
      <w:r w:rsidRPr="001B3B5F">
        <w:rPr>
          <w:rFonts w:ascii="Arial" w:hAnsi="Arial" w:cs="Arial"/>
          <w:iCs/>
        </w:rPr>
        <w:t>Vice President</w:t>
      </w:r>
      <w:r w:rsidR="0071164C" w:rsidRPr="001B3B5F">
        <w:rPr>
          <w:rFonts w:ascii="Arial" w:hAnsi="Arial" w:cs="Arial"/>
          <w:iCs/>
        </w:rPr>
        <w:t xml:space="preserve"> </w:t>
      </w:r>
      <w:r w:rsidR="00AB2725" w:rsidRPr="001B3B5F">
        <w:rPr>
          <w:rFonts w:ascii="Arial" w:hAnsi="Arial" w:cs="Arial"/>
          <w:iCs/>
        </w:rPr>
        <w:t>– Tim Coulson</w:t>
      </w:r>
      <w:r w:rsidR="00CF07F9" w:rsidRPr="001B3B5F">
        <w:rPr>
          <w:rFonts w:ascii="Arial" w:hAnsi="Arial" w:cs="Arial"/>
          <w:iCs/>
        </w:rPr>
        <w:t xml:space="preserve">, elected with </w:t>
      </w:r>
      <w:r w:rsidR="00F43595" w:rsidRPr="001B3B5F">
        <w:rPr>
          <w:rFonts w:ascii="Arial" w:hAnsi="Arial" w:cs="Arial"/>
          <w:iCs/>
        </w:rPr>
        <w:t>97</w:t>
      </w:r>
      <w:r w:rsidR="00CF07F9" w:rsidRPr="001B3B5F">
        <w:rPr>
          <w:rFonts w:ascii="Arial" w:hAnsi="Arial" w:cs="Arial"/>
          <w:iCs/>
        </w:rPr>
        <w:t>% of the votes for</w:t>
      </w:r>
    </w:p>
    <w:p w14:paraId="608AACEB" w14:textId="3779C172" w:rsidR="00CF07F9" w:rsidRPr="001B3B5F" w:rsidRDefault="001C1995" w:rsidP="00CA3600">
      <w:pPr>
        <w:autoSpaceDE w:val="0"/>
        <w:autoSpaceDN w:val="0"/>
        <w:adjustRightInd w:val="0"/>
        <w:rPr>
          <w:rFonts w:ascii="Arial" w:hAnsi="Arial" w:cs="Arial"/>
          <w:iCs/>
        </w:rPr>
      </w:pPr>
      <w:r w:rsidRPr="001B3B5F">
        <w:rPr>
          <w:rFonts w:ascii="Arial" w:hAnsi="Arial" w:cs="Arial"/>
          <w:iCs/>
        </w:rPr>
        <w:t>Honorary Treasurer</w:t>
      </w:r>
      <w:r w:rsidR="0071164C" w:rsidRPr="001B3B5F">
        <w:rPr>
          <w:rFonts w:ascii="Arial" w:hAnsi="Arial" w:cs="Arial"/>
          <w:iCs/>
        </w:rPr>
        <w:t xml:space="preserve"> </w:t>
      </w:r>
      <w:r w:rsidR="00AB2725" w:rsidRPr="001B3B5F">
        <w:rPr>
          <w:rFonts w:ascii="Arial" w:hAnsi="Arial" w:cs="Arial"/>
          <w:iCs/>
        </w:rPr>
        <w:t>– Markus Eichhorn</w:t>
      </w:r>
      <w:r w:rsidR="00CF07F9" w:rsidRPr="001B3B5F">
        <w:rPr>
          <w:rFonts w:ascii="Arial" w:hAnsi="Arial" w:cs="Arial"/>
          <w:iCs/>
        </w:rPr>
        <w:t xml:space="preserve">, elected with </w:t>
      </w:r>
      <w:r w:rsidR="002240D2" w:rsidRPr="001B3B5F">
        <w:rPr>
          <w:rFonts w:ascii="Arial" w:hAnsi="Arial" w:cs="Arial"/>
          <w:iCs/>
        </w:rPr>
        <w:t>98</w:t>
      </w:r>
      <w:r w:rsidR="00CF07F9" w:rsidRPr="001B3B5F">
        <w:rPr>
          <w:rFonts w:ascii="Arial" w:hAnsi="Arial" w:cs="Arial"/>
          <w:iCs/>
        </w:rPr>
        <w:t xml:space="preserve">% of the votes for </w:t>
      </w:r>
    </w:p>
    <w:p w14:paraId="730C077B" w14:textId="33379D35" w:rsidR="0008250A" w:rsidRPr="001B3B5F" w:rsidRDefault="00F60488" w:rsidP="00CA3600">
      <w:pPr>
        <w:autoSpaceDE w:val="0"/>
        <w:autoSpaceDN w:val="0"/>
        <w:adjustRightInd w:val="0"/>
        <w:rPr>
          <w:rFonts w:ascii="Arial" w:hAnsi="Arial" w:cs="Arial"/>
          <w:iCs/>
        </w:rPr>
      </w:pPr>
      <w:r w:rsidRPr="001B3B5F">
        <w:rPr>
          <w:rFonts w:ascii="Arial" w:hAnsi="Arial" w:cs="Arial"/>
          <w:iCs/>
        </w:rPr>
        <w:t xml:space="preserve">Chair of Policy Committee </w:t>
      </w:r>
      <w:r w:rsidR="00B97083" w:rsidRPr="001B3B5F">
        <w:rPr>
          <w:rFonts w:ascii="Arial" w:hAnsi="Arial" w:cs="Arial"/>
          <w:iCs/>
        </w:rPr>
        <w:t>–</w:t>
      </w:r>
      <w:r w:rsidRPr="001B3B5F">
        <w:rPr>
          <w:rFonts w:ascii="Arial" w:hAnsi="Arial" w:cs="Arial"/>
          <w:iCs/>
        </w:rPr>
        <w:t xml:space="preserve"> </w:t>
      </w:r>
      <w:r w:rsidR="00B97083" w:rsidRPr="001B3B5F">
        <w:rPr>
          <w:rFonts w:ascii="Arial" w:hAnsi="Arial" w:cs="Arial"/>
          <w:iCs/>
        </w:rPr>
        <w:t>Rick Stafford</w:t>
      </w:r>
      <w:r w:rsidR="00CF07F9" w:rsidRPr="001B3B5F">
        <w:rPr>
          <w:rFonts w:ascii="Arial" w:hAnsi="Arial" w:cs="Arial"/>
          <w:iCs/>
        </w:rPr>
        <w:t xml:space="preserve">, elected with </w:t>
      </w:r>
      <w:r w:rsidR="001D5403" w:rsidRPr="001B3B5F">
        <w:rPr>
          <w:rFonts w:ascii="Arial" w:hAnsi="Arial" w:cs="Arial"/>
          <w:iCs/>
        </w:rPr>
        <w:t>99</w:t>
      </w:r>
      <w:r w:rsidR="00CF07F9" w:rsidRPr="001B3B5F">
        <w:rPr>
          <w:rFonts w:ascii="Arial" w:hAnsi="Arial" w:cs="Arial"/>
          <w:iCs/>
        </w:rPr>
        <w:t xml:space="preserve">% of the votes for </w:t>
      </w:r>
    </w:p>
    <w:p w14:paraId="25615A7F" w14:textId="639F647F" w:rsidR="00006A0C" w:rsidRPr="001B3B5F" w:rsidRDefault="001C1995" w:rsidP="00CA3600">
      <w:pPr>
        <w:autoSpaceDE w:val="0"/>
        <w:autoSpaceDN w:val="0"/>
        <w:adjustRightInd w:val="0"/>
        <w:rPr>
          <w:rFonts w:ascii="Arial" w:hAnsi="Arial" w:cs="Arial"/>
          <w:iCs/>
        </w:rPr>
      </w:pPr>
      <w:r w:rsidRPr="001B3B5F">
        <w:rPr>
          <w:rFonts w:ascii="Arial" w:hAnsi="Arial" w:cs="Arial"/>
          <w:iCs/>
        </w:rPr>
        <w:t>Chair of Publications Committee</w:t>
      </w:r>
      <w:r w:rsidR="0071164C" w:rsidRPr="001B3B5F">
        <w:rPr>
          <w:rFonts w:ascii="Arial" w:hAnsi="Arial" w:cs="Arial"/>
          <w:iCs/>
        </w:rPr>
        <w:t xml:space="preserve"> </w:t>
      </w:r>
      <w:r w:rsidR="00AB2725" w:rsidRPr="001B3B5F">
        <w:rPr>
          <w:rFonts w:ascii="Arial" w:hAnsi="Arial" w:cs="Arial"/>
          <w:iCs/>
        </w:rPr>
        <w:t>– Rob Freckleton</w:t>
      </w:r>
      <w:r w:rsidR="00CF07F9" w:rsidRPr="001B3B5F">
        <w:rPr>
          <w:rFonts w:ascii="Arial" w:hAnsi="Arial" w:cs="Arial"/>
          <w:iCs/>
        </w:rPr>
        <w:t xml:space="preserve">, elected with </w:t>
      </w:r>
      <w:r w:rsidR="001D5403" w:rsidRPr="001B3B5F">
        <w:rPr>
          <w:rFonts w:ascii="Arial" w:hAnsi="Arial" w:cs="Arial"/>
          <w:iCs/>
        </w:rPr>
        <w:t>98</w:t>
      </w:r>
      <w:r w:rsidR="00CF07F9" w:rsidRPr="001B3B5F">
        <w:rPr>
          <w:rFonts w:ascii="Arial" w:hAnsi="Arial" w:cs="Arial"/>
          <w:iCs/>
        </w:rPr>
        <w:t xml:space="preserve">% of the votes for </w:t>
      </w:r>
      <w:r w:rsidRPr="001B3B5F">
        <w:rPr>
          <w:rFonts w:ascii="Arial" w:hAnsi="Arial" w:cs="Arial"/>
          <w:iCs/>
        </w:rPr>
        <w:t>Ordinary Member of the Board</w:t>
      </w:r>
      <w:r w:rsidR="0071164C" w:rsidRPr="001B3B5F">
        <w:rPr>
          <w:rFonts w:ascii="Arial" w:hAnsi="Arial" w:cs="Arial"/>
          <w:iCs/>
        </w:rPr>
        <w:t xml:space="preserve"> </w:t>
      </w:r>
      <w:r w:rsidR="00B97083" w:rsidRPr="001B3B5F">
        <w:rPr>
          <w:rFonts w:ascii="Arial" w:hAnsi="Arial" w:cs="Arial"/>
          <w:iCs/>
        </w:rPr>
        <w:t>–</w:t>
      </w:r>
      <w:r w:rsidR="0071164C" w:rsidRPr="001B3B5F">
        <w:rPr>
          <w:rFonts w:ascii="Arial" w:hAnsi="Arial" w:cs="Arial"/>
          <w:iCs/>
        </w:rPr>
        <w:t xml:space="preserve"> </w:t>
      </w:r>
      <w:r w:rsidR="00B97083" w:rsidRPr="001B3B5F">
        <w:rPr>
          <w:rFonts w:ascii="Arial" w:hAnsi="Arial" w:cs="Arial"/>
          <w:iCs/>
        </w:rPr>
        <w:t>Thorun</w:t>
      </w:r>
      <w:r w:rsidR="003800E5" w:rsidRPr="001B3B5F">
        <w:rPr>
          <w:rFonts w:ascii="Arial" w:hAnsi="Arial" w:cs="Arial"/>
          <w:iCs/>
        </w:rPr>
        <w:t>n</w:t>
      </w:r>
      <w:r w:rsidR="00B97083" w:rsidRPr="001B3B5F">
        <w:rPr>
          <w:rFonts w:ascii="Arial" w:hAnsi="Arial" w:cs="Arial"/>
          <w:iCs/>
        </w:rPr>
        <w:t xml:space="preserve"> Helgason</w:t>
      </w:r>
      <w:r w:rsidR="00CF07F9" w:rsidRPr="001B3B5F">
        <w:rPr>
          <w:rFonts w:ascii="Arial" w:hAnsi="Arial" w:cs="Arial"/>
          <w:iCs/>
        </w:rPr>
        <w:t xml:space="preserve">, elected with </w:t>
      </w:r>
      <w:r w:rsidR="0094792C" w:rsidRPr="001B3B5F">
        <w:rPr>
          <w:rFonts w:ascii="Arial" w:hAnsi="Arial" w:cs="Arial"/>
          <w:iCs/>
        </w:rPr>
        <w:t>99</w:t>
      </w:r>
      <w:r w:rsidR="00CF07F9" w:rsidRPr="001B3B5F">
        <w:rPr>
          <w:rFonts w:ascii="Arial" w:hAnsi="Arial" w:cs="Arial"/>
          <w:iCs/>
        </w:rPr>
        <w:t>% of the votes for</w:t>
      </w:r>
    </w:p>
    <w:p w14:paraId="196CE8EA" w14:textId="77777777" w:rsidR="001B3B5F" w:rsidRPr="001B3B5F" w:rsidRDefault="001B3B5F" w:rsidP="00006A0C">
      <w:pPr>
        <w:autoSpaceDE w:val="0"/>
        <w:autoSpaceDN w:val="0"/>
        <w:adjustRightInd w:val="0"/>
        <w:rPr>
          <w:rFonts w:ascii="Arial" w:hAnsi="Arial" w:cs="Arial"/>
          <w:lang w:val="en-US"/>
        </w:rPr>
      </w:pPr>
    </w:p>
    <w:p w14:paraId="13B9B9CF" w14:textId="5E6D1289" w:rsidR="00006A0C" w:rsidRPr="001B3B5F" w:rsidRDefault="00006A0C" w:rsidP="00006A0C">
      <w:pPr>
        <w:autoSpaceDE w:val="0"/>
        <w:autoSpaceDN w:val="0"/>
        <w:adjustRightInd w:val="0"/>
        <w:rPr>
          <w:rFonts w:ascii="Arial" w:hAnsi="Arial" w:cs="Arial"/>
          <w:lang w:val="en-US"/>
        </w:rPr>
      </w:pPr>
      <w:r w:rsidRPr="001B3B5F">
        <w:rPr>
          <w:rFonts w:ascii="Arial" w:hAnsi="Arial" w:cs="Arial"/>
          <w:lang w:val="en-US"/>
        </w:rPr>
        <w:t>A total of 1,0</w:t>
      </w:r>
      <w:r w:rsidR="001B3B5F" w:rsidRPr="001B3B5F">
        <w:rPr>
          <w:rFonts w:ascii="Arial" w:hAnsi="Arial" w:cs="Arial"/>
          <w:lang w:val="en-US"/>
        </w:rPr>
        <w:t>62</w:t>
      </w:r>
      <w:r w:rsidRPr="001B3B5F">
        <w:rPr>
          <w:rFonts w:ascii="Arial" w:hAnsi="Arial" w:cs="Arial"/>
          <w:lang w:val="en-US"/>
        </w:rPr>
        <w:t xml:space="preserve"> votes were cast by BES members.</w:t>
      </w:r>
    </w:p>
    <w:p w14:paraId="0EF4FC2B" w14:textId="77777777" w:rsidR="00006A0C" w:rsidRPr="00E61A0B" w:rsidRDefault="00006A0C" w:rsidP="00CA3600">
      <w:pPr>
        <w:autoSpaceDE w:val="0"/>
        <w:autoSpaceDN w:val="0"/>
        <w:adjustRightInd w:val="0"/>
        <w:rPr>
          <w:rFonts w:ascii="Arial" w:hAnsi="Arial" w:cs="Arial"/>
          <w:iCs/>
        </w:rPr>
      </w:pPr>
    </w:p>
    <w:p w14:paraId="7883A7D7" w14:textId="1B116B77" w:rsidR="00CA3600" w:rsidRPr="00451988" w:rsidRDefault="00F84625" w:rsidP="00CA3600">
      <w:pPr>
        <w:autoSpaceDE w:val="0"/>
        <w:autoSpaceDN w:val="0"/>
        <w:adjustRightInd w:val="0"/>
        <w:rPr>
          <w:rFonts w:ascii="Arial" w:hAnsi="Arial" w:cs="Arial"/>
          <w:b/>
        </w:rPr>
      </w:pPr>
      <w:r>
        <w:rPr>
          <w:rFonts w:ascii="Arial" w:hAnsi="Arial" w:cs="Arial"/>
          <w:b/>
        </w:rPr>
        <w:t>9</w:t>
      </w:r>
      <w:r w:rsidR="007204A3" w:rsidRPr="00451988">
        <w:rPr>
          <w:rFonts w:ascii="Arial" w:hAnsi="Arial" w:cs="Arial"/>
          <w:b/>
        </w:rPr>
        <w:t xml:space="preserve">. Any </w:t>
      </w:r>
      <w:r w:rsidR="007D04EC">
        <w:rPr>
          <w:rFonts w:ascii="Arial" w:hAnsi="Arial" w:cs="Arial"/>
          <w:b/>
        </w:rPr>
        <w:t>O</w:t>
      </w:r>
      <w:r w:rsidR="007204A3" w:rsidRPr="00451988">
        <w:rPr>
          <w:rFonts w:ascii="Arial" w:hAnsi="Arial" w:cs="Arial"/>
          <w:b/>
        </w:rPr>
        <w:t xml:space="preserve">ther </w:t>
      </w:r>
      <w:r w:rsidR="007D04EC">
        <w:rPr>
          <w:rFonts w:ascii="Arial" w:hAnsi="Arial" w:cs="Arial"/>
          <w:b/>
        </w:rPr>
        <w:t>B</w:t>
      </w:r>
      <w:r w:rsidR="007204A3" w:rsidRPr="00451988">
        <w:rPr>
          <w:rFonts w:ascii="Arial" w:hAnsi="Arial" w:cs="Arial"/>
          <w:b/>
        </w:rPr>
        <w:t>usiness</w:t>
      </w:r>
    </w:p>
    <w:p w14:paraId="6DCAD3A5" w14:textId="49FC8453" w:rsidR="00CA3600" w:rsidRPr="006A2924" w:rsidRDefault="00054BA1" w:rsidP="00E61A0B">
      <w:pPr>
        <w:autoSpaceDE w:val="0"/>
        <w:autoSpaceDN w:val="0"/>
        <w:adjustRightInd w:val="0"/>
        <w:rPr>
          <w:rFonts w:ascii="Arial" w:hAnsi="Arial" w:cs="Arial"/>
        </w:rPr>
      </w:pPr>
      <w:r>
        <w:rPr>
          <w:rFonts w:ascii="Arial" w:hAnsi="Arial" w:cs="Arial"/>
        </w:rPr>
        <w:t xml:space="preserve">There was no other business </w:t>
      </w:r>
      <w:r w:rsidR="00CA3600" w:rsidRPr="006A2924">
        <w:rPr>
          <w:rFonts w:ascii="Arial" w:hAnsi="Arial" w:cs="Arial"/>
        </w:rPr>
        <w:t xml:space="preserve">tabled in writing to the </w:t>
      </w:r>
      <w:r w:rsidR="00E61A0B">
        <w:rPr>
          <w:rFonts w:ascii="Arial" w:hAnsi="Arial" w:cs="Arial"/>
        </w:rPr>
        <w:t xml:space="preserve">Honorary </w:t>
      </w:r>
      <w:r w:rsidR="00CA3600" w:rsidRPr="006A2924">
        <w:rPr>
          <w:rFonts w:ascii="Arial" w:hAnsi="Arial" w:cs="Arial"/>
        </w:rPr>
        <w:t xml:space="preserve">Secretary </w:t>
      </w:r>
      <w:r>
        <w:rPr>
          <w:rFonts w:ascii="Arial" w:hAnsi="Arial" w:cs="Arial"/>
        </w:rPr>
        <w:t xml:space="preserve">in </w:t>
      </w:r>
      <w:proofErr w:type="gramStart"/>
      <w:r>
        <w:rPr>
          <w:rFonts w:ascii="Arial" w:hAnsi="Arial" w:cs="Arial"/>
        </w:rPr>
        <w:t>advance</w:t>
      </w:r>
      <w:proofErr w:type="gramEnd"/>
      <w:r>
        <w:rPr>
          <w:rFonts w:ascii="Arial" w:hAnsi="Arial" w:cs="Arial"/>
        </w:rPr>
        <w:t xml:space="preserve"> so the meeting was closed.</w:t>
      </w:r>
    </w:p>
    <w:p w14:paraId="19265A8D" w14:textId="77777777" w:rsidR="00806F03" w:rsidRPr="00970294" w:rsidRDefault="00806F03" w:rsidP="00CA3600">
      <w:pPr>
        <w:autoSpaceDE w:val="0"/>
        <w:autoSpaceDN w:val="0"/>
        <w:adjustRightInd w:val="0"/>
        <w:rPr>
          <w:rFonts w:ascii="Arial" w:hAnsi="Arial" w:cs="Arial"/>
          <w:b/>
          <w:bCs/>
          <w:highlight w:val="yellow"/>
        </w:rPr>
      </w:pPr>
    </w:p>
    <w:sectPr w:rsidR="00806F03" w:rsidRPr="00970294" w:rsidSect="0052005A">
      <w:footerReference w:type="even" r:id="rId12"/>
      <w:footerReference w:type="default" r:id="rId13"/>
      <w:pgSz w:w="12240" w:h="15840"/>
      <w:pgMar w:top="1300" w:right="1300" w:bottom="1300" w:left="13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310B" w14:textId="77777777" w:rsidR="00433705" w:rsidRDefault="00433705">
      <w:r>
        <w:separator/>
      </w:r>
    </w:p>
  </w:endnote>
  <w:endnote w:type="continuationSeparator" w:id="0">
    <w:p w14:paraId="1146F79A" w14:textId="77777777" w:rsidR="00433705" w:rsidRDefault="0043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font>
  <w:font w:name="Lohit Hind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512A" w14:textId="77777777" w:rsidR="00E420E9" w:rsidRDefault="00E420E9" w:rsidP="007C7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A7C5F" w14:textId="77777777" w:rsidR="00E420E9" w:rsidRDefault="00E42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C335" w14:textId="77777777" w:rsidR="00E420E9" w:rsidRDefault="00E420E9" w:rsidP="007C7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4A0">
      <w:rPr>
        <w:rStyle w:val="PageNumber"/>
        <w:noProof/>
      </w:rPr>
      <w:t>1</w:t>
    </w:r>
    <w:r>
      <w:rPr>
        <w:rStyle w:val="PageNumber"/>
      </w:rPr>
      <w:fldChar w:fldCharType="end"/>
    </w:r>
  </w:p>
  <w:p w14:paraId="03FDC34A" w14:textId="77777777" w:rsidR="00E420E9" w:rsidRDefault="00E4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45A8" w14:textId="77777777" w:rsidR="00433705" w:rsidRDefault="00433705">
      <w:r>
        <w:separator/>
      </w:r>
    </w:p>
  </w:footnote>
  <w:footnote w:type="continuationSeparator" w:id="0">
    <w:p w14:paraId="37068D8B" w14:textId="77777777" w:rsidR="00433705" w:rsidRDefault="0043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6CA5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678652C"/>
    <w:multiLevelType w:val="hybridMultilevel"/>
    <w:tmpl w:val="367823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07F87"/>
    <w:multiLevelType w:val="hybridMultilevel"/>
    <w:tmpl w:val="5FD6FE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4716E"/>
    <w:multiLevelType w:val="hybridMultilevel"/>
    <w:tmpl w:val="D48A5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72CE2"/>
    <w:multiLevelType w:val="hybridMultilevel"/>
    <w:tmpl w:val="412C92D6"/>
    <w:lvl w:ilvl="0" w:tplc="9EB0371C">
      <w:start w:val="1"/>
      <w:numFmt w:val="bullet"/>
      <w:lvlText w:val=""/>
      <w:lvlPicBulletId w:val="0"/>
      <w:lvlJc w:val="left"/>
      <w:pPr>
        <w:tabs>
          <w:tab w:val="num" w:pos="720"/>
        </w:tabs>
        <w:ind w:left="720" w:hanging="360"/>
      </w:pPr>
      <w:rPr>
        <w:rFonts w:ascii="Symbol" w:hAnsi="Symbol" w:hint="default"/>
      </w:rPr>
    </w:lvl>
    <w:lvl w:ilvl="1" w:tplc="9E444292" w:tentative="1">
      <w:start w:val="1"/>
      <w:numFmt w:val="bullet"/>
      <w:lvlText w:val=""/>
      <w:lvlJc w:val="left"/>
      <w:pPr>
        <w:tabs>
          <w:tab w:val="num" w:pos="1440"/>
        </w:tabs>
        <w:ind w:left="1440" w:hanging="360"/>
      </w:pPr>
      <w:rPr>
        <w:rFonts w:ascii="Symbol" w:hAnsi="Symbol" w:hint="default"/>
      </w:rPr>
    </w:lvl>
    <w:lvl w:ilvl="2" w:tplc="655E621A" w:tentative="1">
      <w:start w:val="1"/>
      <w:numFmt w:val="bullet"/>
      <w:lvlText w:val=""/>
      <w:lvlJc w:val="left"/>
      <w:pPr>
        <w:tabs>
          <w:tab w:val="num" w:pos="2160"/>
        </w:tabs>
        <w:ind w:left="2160" w:hanging="360"/>
      </w:pPr>
      <w:rPr>
        <w:rFonts w:ascii="Symbol" w:hAnsi="Symbol" w:hint="default"/>
      </w:rPr>
    </w:lvl>
    <w:lvl w:ilvl="3" w:tplc="167CF400" w:tentative="1">
      <w:start w:val="1"/>
      <w:numFmt w:val="bullet"/>
      <w:lvlText w:val=""/>
      <w:lvlJc w:val="left"/>
      <w:pPr>
        <w:tabs>
          <w:tab w:val="num" w:pos="2880"/>
        </w:tabs>
        <w:ind w:left="2880" w:hanging="360"/>
      </w:pPr>
      <w:rPr>
        <w:rFonts w:ascii="Symbol" w:hAnsi="Symbol" w:hint="default"/>
      </w:rPr>
    </w:lvl>
    <w:lvl w:ilvl="4" w:tplc="3054569C" w:tentative="1">
      <w:start w:val="1"/>
      <w:numFmt w:val="bullet"/>
      <w:lvlText w:val=""/>
      <w:lvlJc w:val="left"/>
      <w:pPr>
        <w:tabs>
          <w:tab w:val="num" w:pos="3600"/>
        </w:tabs>
        <w:ind w:left="3600" w:hanging="360"/>
      </w:pPr>
      <w:rPr>
        <w:rFonts w:ascii="Symbol" w:hAnsi="Symbol" w:hint="default"/>
      </w:rPr>
    </w:lvl>
    <w:lvl w:ilvl="5" w:tplc="0240BD4E" w:tentative="1">
      <w:start w:val="1"/>
      <w:numFmt w:val="bullet"/>
      <w:lvlText w:val=""/>
      <w:lvlJc w:val="left"/>
      <w:pPr>
        <w:tabs>
          <w:tab w:val="num" w:pos="4320"/>
        </w:tabs>
        <w:ind w:left="4320" w:hanging="360"/>
      </w:pPr>
      <w:rPr>
        <w:rFonts w:ascii="Symbol" w:hAnsi="Symbol" w:hint="default"/>
      </w:rPr>
    </w:lvl>
    <w:lvl w:ilvl="6" w:tplc="02EC775C" w:tentative="1">
      <w:start w:val="1"/>
      <w:numFmt w:val="bullet"/>
      <w:lvlText w:val=""/>
      <w:lvlJc w:val="left"/>
      <w:pPr>
        <w:tabs>
          <w:tab w:val="num" w:pos="5040"/>
        </w:tabs>
        <w:ind w:left="5040" w:hanging="360"/>
      </w:pPr>
      <w:rPr>
        <w:rFonts w:ascii="Symbol" w:hAnsi="Symbol" w:hint="default"/>
      </w:rPr>
    </w:lvl>
    <w:lvl w:ilvl="7" w:tplc="824E7D1A" w:tentative="1">
      <w:start w:val="1"/>
      <w:numFmt w:val="bullet"/>
      <w:lvlText w:val=""/>
      <w:lvlJc w:val="left"/>
      <w:pPr>
        <w:tabs>
          <w:tab w:val="num" w:pos="5760"/>
        </w:tabs>
        <w:ind w:left="5760" w:hanging="360"/>
      </w:pPr>
      <w:rPr>
        <w:rFonts w:ascii="Symbol" w:hAnsi="Symbol" w:hint="default"/>
      </w:rPr>
    </w:lvl>
    <w:lvl w:ilvl="8" w:tplc="DB16683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F30875"/>
    <w:multiLevelType w:val="hybridMultilevel"/>
    <w:tmpl w:val="2A02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56A7B"/>
    <w:multiLevelType w:val="hybridMultilevel"/>
    <w:tmpl w:val="047669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46159"/>
    <w:multiLevelType w:val="hybridMultilevel"/>
    <w:tmpl w:val="129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1383B"/>
    <w:multiLevelType w:val="hybridMultilevel"/>
    <w:tmpl w:val="F9524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0298D"/>
    <w:multiLevelType w:val="hybridMultilevel"/>
    <w:tmpl w:val="BAD86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144D5"/>
    <w:multiLevelType w:val="hybridMultilevel"/>
    <w:tmpl w:val="242031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34FDC"/>
    <w:multiLevelType w:val="hybridMultilevel"/>
    <w:tmpl w:val="61F46218"/>
    <w:lvl w:ilvl="0" w:tplc="AD66CF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E0369"/>
    <w:multiLevelType w:val="hybridMultilevel"/>
    <w:tmpl w:val="EA1CD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B6687D"/>
    <w:multiLevelType w:val="hybridMultilevel"/>
    <w:tmpl w:val="AE42B722"/>
    <w:lvl w:ilvl="0" w:tplc="507C1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D2106A"/>
    <w:multiLevelType w:val="hybridMultilevel"/>
    <w:tmpl w:val="247871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F14A25"/>
    <w:multiLevelType w:val="hybridMultilevel"/>
    <w:tmpl w:val="8E246F38"/>
    <w:lvl w:ilvl="0" w:tplc="410CEF9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E07B93"/>
    <w:multiLevelType w:val="hybridMultilevel"/>
    <w:tmpl w:val="BC3E375C"/>
    <w:lvl w:ilvl="0" w:tplc="0CB4B6B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CA463F5"/>
    <w:multiLevelType w:val="hybridMultilevel"/>
    <w:tmpl w:val="F2B0D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16378772">
    <w:abstractNumId w:val="2"/>
  </w:num>
  <w:num w:numId="2" w16cid:durableId="1053307034">
    <w:abstractNumId w:val="7"/>
  </w:num>
  <w:num w:numId="3" w16cid:durableId="169489970">
    <w:abstractNumId w:val="8"/>
  </w:num>
  <w:num w:numId="4" w16cid:durableId="1064647368">
    <w:abstractNumId w:val="0"/>
  </w:num>
  <w:num w:numId="5" w16cid:durableId="256138678">
    <w:abstractNumId w:val="9"/>
  </w:num>
  <w:num w:numId="6" w16cid:durableId="1810708398">
    <w:abstractNumId w:val="12"/>
  </w:num>
  <w:num w:numId="7" w16cid:durableId="66614082">
    <w:abstractNumId w:val="15"/>
  </w:num>
  <w:num w:numId="8" w16cid:durableId="372656367">
    <w:abstractNumId w:val="10"/>
  </w:num>
  <w:num w:numId="9" w16cid:durableId="804928486">
    <w:abstractNumId w:val="13"/>
  </w:num>
  <w:num w:numId="10" w16cid:durableId="2143575151">
    <w:abstractNumId w:val="3"/>
  </w:num>
  <w:num w:numId="11" w16cid:durableId="1054893557">
    <w:abstractNumId w:val="1"/>
  </w:num>
  <w:num w:numId="12" w16cid:durableId="2039774203">
    <w:abstractNumId w:val="5"/>
  </w:num>
  <w:num w:numId="13" w16cid:durableId="28997583">
    <w:abstractNumId w:val="14"/>
  </w:num>
  <w:num w:numId="14" w16cid:durableId="524950513">
    <w:abstractNumId w:val="4"/>
  </w:num>
  <w:num w:numId="15" w16cid:durableId="1397901749">
    <w:abstractNumId w:val="11"/>
  </w:num>
  <w:num w:numId="16" w16cid:durableId="1991520584">
    <w:abstractNumId w:val="16"/>
  </w:num>
  <w:num w:numId="17" w16cid:durableId="296834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00"/>
    <w:rsid w:val="0000061E"/>
    <w:rsid w:val="0000652E"/>
    <w:rsid w:val="00006A0C"/>
    <w:rsid w:val="0001477E"/>
    <w:rsid w:val="0001690D"/>
    <w:rsid w:val="00023CC7"/>
    <w:rsid w:val="00025E05"/>
    <w:rsid w:val="000351BA"/>
    <w:rsid w:val="00042B31"/>
    <w:rsid w:val="00052B11"/>
    <w:rsid w:val="000534C0"/>
    <w:rsid w:val="00054BA1"/>
    <w:rsid w:val="00057164"/>
    <w:rsid w:val="000576C5"/>
    <w:rsid w:val="0006054A"/>
    <w:rsid w:val="00071837"/>
    <w:rsid w:val="0008250A"/>
    <w:rsid w:val="00085C7C"/>
    <w:rsid w:val="00092A91"/>
    <w:rsid w:val="000D117B"/>
    <w:rsid w:val="000D4758"/>
    <w:rsid w:val="000E37D6"/>
    <w:rsid w:val="000F2C76"/>
    <w:rsid w:val="000F5605"/>
    <w:rsid w:val="000F7A28"/>
    <w:rsid w:val="001015D2"/>
    <w:rsid w:val="001019EB"/>
    <w:rsid w:val="00106641"/>
    <w:rsid w:val="00107DC2"/>
    <w:rsid w:val="00116543"/>
    <w:rsid w:val="00136002"/>
    <w:rsid w:val="001364DF"/>
    <w:rsid w:val="0014228E"/>
    <w:rsid w:val="00145083"/>
    <w:rsid w:val="0014779F"/>
    <w:rsid w:val="0015144F"/>
    <w:rsid w:val="001541A8"/>
    <w:rsid w:val="001570A0"/>
    <w:rsid w:val="001661E7"/>
    <w:rsid w:val="001712E1"/>
    <w:rsid w:val="00185C1A"/>
    <w:rsid w:val="0018698C"/>
    <w:rsid w:val="00186B79"/>
    <w:rsid w:val="001904A0"/>
    <w:rsid w:val="001905D1"/>
    <w:rsid w:val="001925E2"/>
    <w:rsid w:val="00192EA4"/>
    <w:rsid w:val="00195DD7"/>
    <w:rsid w:val="001A11DE"/>
    <w:rsid w:val="001A19F3"/>
    <w:rsid w:val="001B35A4"/>
    <w:rsid w:val="001B35CF"/>
    <w:rsid w:val="001B3B5F"/>
    <w:rsid w:val="001B4737"/>
    <w:rsid w:val="001C1995"/>
    <w:rsid w:val="001D5403"/>
    <w:rsid w:val="001E00E0"/>
    <w:rsid w:val="001F29A2"/>
    <w:rsid w:val="0020021D"/>
    <w:rsid w:val="002041F2"/>
    <w:rsid w:val="00210A37"/>
    <w:rsid w:val="002139AE"/>
    <w:rsid w:val="0021420D"/>
    <w:rsid w:val="00214A6D"/>
    <w:rsid w:val="0022134C"/>
    <w:rsid w:val="002240D2"/>
    <w:rsid w:val="00236EC4"/>
    <w:rsid w:val="00240CD4"/>
    <w:rsid w:val="00241F97"/>
    <w:rsid w:val="00244A2F"/>
    <w:rsid w:val="0025070A"/>
    <w:rsid w:val="00253B14"/>
    <w:rsid w:val="0026040B"/>
    <w:rsid w:val="00264463"/>
    <w:rsid w:val="00276E52"/>
    <w:rsid w:val="00283797"/>
    <w:rsid w:val="0029056C"/>
    <w:rsid w:val="00296174"/>
    <w:rsid w:val="002A6EE0"/>
    <w:rsid w:val="002B1CA1"/>
    <w:rsid w:val="002C08D1"/>
    <w:rsid w:val="002C3411"/>
    <w:rsid w:val="002C37D1"/>
    <w:rsid w:val="002D23B8"/>
    <w:rsid w:val="002D4AFC"/>
    <w:rsid w:val="002E2F89"/>
    <w:rsid w:val="002F446B"/>
    <w:rsid w:val="00304DB8"/>
    <w:rsid w:val="003170C9"/>
    <w:rsid w:val="00321675"/>
    <w:rsid w:val="00321B3D"/>
    <w:rsid w:val="00323126"/>
    <w:rsid w:val="003242B0"/>
    <w:rsid w:val="00324A08"/>
    <w:rsid w:val="0033045F"/>
    <w:rsid w:val="00330D31"/>
    <w:rsid w:val="003327ED"/>
    <w:rsid w:val="00341A27"/>
    <w:rsid w:val="00341E62"/>
    <w:rsid w:val="00342300"/>
    <w:rsid w:val="00343734"/>
    <w:rsid w:val="00345A65"/>
    <w:rsid w:val="00346A59"/>
    <w:rsid w:val="0035123F"/>
    <w:rsid w:val="003649BA"/>
    <w:rsid w:val="00367A0E"/>
    <w:rsid w:val="00370DE6"/>
    <w:rsid w:val="00371208"/>
    <w:rsid w:val="003726E4"/>
    <w:rsid w:val="00375BAA"/>
    <w:rsid w:val="003800E5"/>
    <w:rsid w:val="0038192D"/>
    <w:rsid w:val="0039348C"/>
    <w:rsid w:val="00397C53"/>
    <w:rsid w:val="003A71FA"/>
    <w:rsid w:val="003B5F15"/>
    <w:rsid w:val="003C09F6"/>
    <w:rsid w:val="003D1C14"/>
    <w:rsid w:val="003D3F0A"/>
    <w:rsid w:val="003D78CE"/>
    <w:rsid w:val="003E0847"/>
    <w:rsid w:val="003E16E6"/>
    <w:rsid w:val="003E4ED7"/>
    <w:rsid w:val="003F1833"/>
    <w:rsid w:val="00405E82"/>
    <w:rsid w:val="0040772E"/>
    <w:rsid w:val="00413F68"/>
    <w:rsid w:val="0041531B"/>
    <w:rsid w:val="00420783"/>
    <w:rsid w:val="00420DFC"/>
    <w:rsid w:val="00422CDE"/>
    <w:rsid w:val="0042497E"/>
    <w:rsid w:val="00426580"/>
    <w:rsid w:val="004332C6"/>
    <w:rsid w:val="00433671"/>
    <w:rsid w:val="00433705"/>
    <w:rsid w:val="00436971"/>
    <w:rsid w:val="004377E0"/>
    <w:rsid w:val="00444ED1"/>
    <w:rsid w:val="00450FA9"/>
    <w:rsid w:val="00451988"/>
    <w:rsid w:val="004538BE"/>
    <w:rsid w:val="004576DA"/>
    <w:rsid w:val="00466CBB"/>
    <w:rsid w:val="004679ED"/>
    <w:rsid w:val="00476C5E"/>
    <w:rsid w:val="00481932"/>
    <w:rsid w:val="00481BC6"/>
    <w:rsid w:val="00484286"/>
    <w:rsid w:val="00485709"/>
    <w:rsid w:val="00485734"/>
    <w:rsid w:val="00486188"/>
    <w:rsid w:val="00487B8E"/>
    <w:rsid w:val="004963FE"/>
    <w:rsid w:val="00497DF9"/>
    <w:rsid w:val="004A431D"/>
    <w:rsid w:val="004A71D2"/>
    <w:rsid w:val="004A766E"/>
    <w:rsid w:val="004B07A3"/>
    <w:rsid w:val="004B2982"/>
    <w:rsid w:val="004B3449"/>
    <w:rsid w:val="004B44DF"/>
    <w:rsid w:val="004C2155"/>
    <w:rsid w:val="004C310C"/>
    <w:rsid w:val="004C6C27"/>
    <w:rsid w:val="004D3BE2"/>
    <w:rsid w:val="004D6133"/>
    <w:rsid w:val="004E2A55"/>
    <w:rsid w:val="004F3654"/>
    <w:rsid w:val="004F481A"/>
    <w:rsid w:val="004F6A80"/>
    <w:rsid w:val="00502C1B"/>
    <w:rsid w:val="00505F0D"/>
    <w:rsid w:val="0052005A"/>
    <w:rsid w:val="00532F3C"/>
    <w:rsid w:val="005335D3"/>
    <w:rsid w:val="00533BDD"/>
    <w:rsid w:val="005349F8"/>
    <w:rsid w:val="00536664"/>
    <w:rsid w:val="0055382D"/>
    <w:rsid w:val="00553EE2"/>
    <w:rsid w:val="00555F64"/>
    <w:rsid w:val="00567CFF"/>
    <w:rsid w:val="005A12DE"/>
    <w:rsid w:val="005A15C2"/>
    <w:rsid w:val="005B3B5D"/>
    <w:rsid w:val="005B5844"/>
    <w:rsid w:val="005F5278"/>
    <w:rsid w:val="006102B3"/>
    <w:rsid w:val="00612E7E"/>
    <w:rsid w:val="00614839"/>
    <w:rsid w:val="00615624"/>
    <w:rsid w:val="006157ED"/>
    <w:rsid w:val="00620F69"/>
    <w:rsid w:val="00624B1C"/>
    <w:rsid w:val="006267D9"/>
    <w:rsid w:val="00634EFC"/>
    <w:rsid w:val="00635BAD"/>
    <w:rsid w:val="006439EA"/>
    <w:rsid w:val="00653013"/>
    <w:rsid w:val="00654D1A"/>
    <w:rsid w:val="00654D71"/>
    <w:rsid w:val="0065504E"/>
    <w:rsid w:val="00667B78"/>
    <w:rsid w:val="006759A7"/>
    <w:rsid w:val="00680A33"/>
    <w:rsid w:val="006858E1"/>
    <w:rsid w:val="0069018F"/>
    <w:rsid w:val="00690DBF"/>
    <w:rsid w:val="0069127C"/>
    <w:rsid w:val="006945FF"/>
    <w:rsid w:val="00696AF3"/>
    <w:rsid w:val="006A1A47"/>
    <w:rsid w:val="006A2924"/>
    <w:rsid w:val="006A2BD5"/>
    <w:rsid w:val="006A3830"/>
    <w:rsid w:val="006A7401"/>
    <w:rsid w:val="006B106C"/>
    <w:rsid w:val="006C3EDE"/>
    <w:rsid w:val="006C5932"/>
    <w:rsid w:val="006D2501"/>
    <w:rsid w:val="006E416A"/>
    <w:rsid w:val="006E6E2E"/>
    <w:rsid w:val="0071164C"/>
    <w:rsid w:val="007204A3"/>
    <w:rsid w:val="007241C9"/>
    <w:rsid w:val="00727B22"/>
    <w:rsid w:val="00736F85"/>
    <w:rsid w:val="007536FE"/>
    <w:rsid w:val="00757B70"/>
    <w:rsid w:val="007621C5"/>
    <w:rsid w:val="00771D3A"/>
    <w:rsid w:val="00774EE0"/>
    <w:rsid w:val="00784502"/>
    <w:rsid w:val="00797A30"/>
    <w:rsid w:val="007C72C0"/>
    <w:rsid w:val="007D04EC"/>
    <w:rsid w:val="007E23B8"/>
    <w:rsid w:val="007E363E"/>
    <w:rsid w:val="007E56D6"/>
    <w:rsid w:val="007F0A05"/>
    <w:rsid w:val="007F346B"/>
    <w:rsid w:val="008065D0"/>
    <w:rsid w:val="00806F03"/>
    <w:rsid w:val="008119BE"/>
    <w:rsid w:val="008145C0"/>
    <w:rsid w:val="0083333B"/>
    <w:rsid w:val="008420F2"/>
    <w:rsid w:val="00845BA1"/>
    <w:rsid w:val="0084635F"/>
    <w:rsid w:val="00856A77"/>
    <w:rsid w:val="00861C0A"/>
    <w:rsid w:val="00863B46"/>
    <w:rsid w:val="008655A3"/>
    <w:rsid w:val="008675D7"/>
    <w:rsid w:val="0087190A"/>
    <w:rsid w:val="008724EB"/>
    <w:rsid w:val="00897D6E"/>
    <w:rsid w:val="008A4E39"/>
    <w:rsid w:val="008B05BA"/>
    <w:rsid w:val="008B2F13"/>
    <w:rsid w:val="008C1119"/>
    <w:rsid w:val="008C133B"/>
    <w:rsid w:val="008E510E"/>
    <w:rsid w:val="008E60BC"/>
    <w:rsid w:val="008E6554"/>
    <w:rsid w:val="008F2584"/>
    <w:rsid w:val="008F5494"/>
    <w:rsid w:val="00930961"/>
    <w:rsid w:val="009309C1"/>
    <w:rsid w:val="00932E32"/>
    <w:rsid w:val="009414DF"/>
    <w:rsid w:val="0094371E"/>
    <w:rsid w:val="009438EB"/>
    <w:rsid w:val="009457F5"/>
    <w:rsid w:val="009470B9"/>
    <w:rsid w:val="0094792C"/>
    <w:rsid w:val="00954A2B"/>
    <w:rsid w:val="00955B0A"/>
    <w:rsid w:val="009622C9"/>
    <w:rsid w:val="009655C0"/>
    <w:rsid w:val="00970294"/>
    <w:rsid w:val="00974C0F"/>
    <w:rsid w:val="0097638F"/>
    <w:rsid w:val="00983728"/>
    <w:rsid w:val="009A07FB"/>
    <w:rsid w:val="009A302C"/>
    <w:rsid w:val="009A5DAA"/>
    <w:rsid w:val="009B29AD"/>
    <w:rsid w:val="009B38A5"/>
    <w:rsid w:val="009C0A32"/>
    <w:rsid w:val="009C7CF3"/>
    <w:rsid w:val="009D5511"/>
    <w:rsid w:val="009D7DA6"/>
    <w:rsid w:val="009E0414"/>
    <w:rsid w:val="009E139B"/>
    <w:rsid w:val="009E7484"/>
    <w:rsid w:val="009F04E6"/>
    <w:rsid w:val="009F5A33"/>
    <w:rsid w:val="009F5E72"/>
    <w:rsid w:val="009F6390"/>
    <w:rsid w:val="00A15F2F"/>
    <w:rsid w:val="00A16781"/>
    <w:rsid w:val="00A16AF0"/>
    <w:rsid w:val="00A210F1"/>
    <w:rsid w:val="00A21E54"/>
    <w:rsid w:val="00A249F5"/>
    <w:rsid w:val="00A31C1F"/>
    <w:rsid w:val="00A5485F"/>
    <w:rsid w:val="00A632A6"/>
    <w:rsid w:val="00A70192"/>
    <w:rsid w:val="00A7318E"/>
    <w:rsid w:val="00A86854"/>
    <w:rsid w:val="00A908EF"/>
    <w:rsid w:val="00AA49A4"/>
    <w:rsid w:val="00AB2725"/>
    <w:rsid w:val="00AC531F"/>
    <w:rsid w:val="00AC6307"/>
    <w:rsid w:val="00AC64CB"/>
    <w:rsid w:val="00AD3675"/>
    <w:rsid w:val="00AD777D"/>
    <w:rsid w:val="00AE2892"/>
    <w:rsid w:val="00B0491F"/>
    <w:rsid w:val="00B0535C"/>
    <w:rsid w:val="00B16E24"/>
    <w:rsid w:val="00B17F60"/>
    <w:rsid w:val="00B45C0B"/>
    <w:rsid w:val="00B52BA2"/>
    <w:rsid w:val="00B536F0"/>
    <w:rsid w:val="00B56A93"/>
    <w:rsid w:val="00B61FFA"/>
    <w:rsid w:val="00B64BC9"/>
    <w:rsid w:val="00B67A58"/>
    <w:rsid w:val="00B67CA9"/>
    <w:rsid w:val="00B709FD"/>
    <w:rsid w:val="00B97083"/>
    <w:rsid w:val="00BA135E"/>
    <w:rsid w:val="00BB3B0A"/>
    <w:rsid w:val="00BC123A"/>
    <w:rsid w:val="00BC17C9"/>
    <w:rsid w:val="00BD0424"/>
    <w:rsid w:val="00BD0503"/>
    <w:rsid w:val="00BD5B83"/>
    <w:rsid w:val="00BE3B52"/>
    <w:rsid w:val="00BF1EFC"/>
    <w:rsid w:val="00BF43AF"/>
    <w:rsid w:val="00BF63E6"/>
    <w:rsid w:val="00C0293B"/>
    <w:rsid w:val="00C073DE"/>
    <w:rsid w:val="00C10517"/>
    <w:rsid w:val="00C1281D"/>
    <w:rsid w:val="00C12AED"/>
    <w:rsid w:val="00C1669C"/>
    <w:rsid w:val="00C17BEC"/>
    <w:rsid w:val="00C20536"/>
    <w:rsid w:val="00C238E3"/>
    <w:rsid w:val="00C2792F"/>
    <w:rsid w:val="00C3650C"/>
    <w:rsid w:val="00C370AF"/>
    <w:rsid w:val="00C402DB"/>
    <w:rsid w:val="00C420DC"/>
    <w:rsid w:val="00C502CE"/>
    <w:rsid w:val="00C601C5"/>
    <w:rsid w:val="00C82263"/>
    <w:rsid w:val="00C82D12"/>
    <w:rsid w:val="00C9715C"/>
    <w:rsid w:val="00CA3600"/>
    <w:rsid w:val="00CA39F7"/>
    <w:rsid w:val="00CA5B49"/>
    <w:rsid w:val="00CA5CED"/>
    <w:rsid w:val="00CB2006"/>
    <w:rsid w:val="00CB37B3"/>
    <w:rsid w:val="00CD2173"/>
    <w:rsid w:val="00CD4337"/>
    <w:rsid w:val="00CD7781"/>
    <w:rsid w:val="00CF07F9"/>
    <w:rsid w:val="00CF24F5"/>
    <w:rsid w:val="00CF58AB"/>
    <w:rsid w:val="00CF692D"/>
    <w:rsid w:val="00CF76C2"/>
    <w:rsid w:val="00D03363"/>
    <w:rsid w:val="00D06CA1"/>
    <w:rsid w:val="00D127FE"/>
    <w:rsid w:val="00D141CB"/>
    <w:rsid w:val="00D14786"/>
    <w:rsid w:val="00D30BB4"/>
    <w:rsid w:val="00D35399"/>
    <w:rsid w:val="00D36699"/>
    <w:rsid w:val="00D36DB5"/>
    <w:rsid w:val="00D4050D"/>
    <w:rsid w:val="00D40D02"/>
    <w:rsid w:val="00D42F82"/>
    <w:rsid w:val="00D674C1"/>
    <w:rsid w:val="00D7637B"/>
    <w:rsid w:val="00D77800"/>
    <w:rsid w:val="00D82422"/>
    <w:rsid w:val="00D92781"/>
    <w:rsid w:val="00DA641F"/>
    <w:rsid w:val="00DA719A"/>
    <w:rsid w:val="00DC3ED0"/>
    <w:rsid w:val="00DD1D9B"/>
    <w:rsid w:val="00DD6204"/>
    <w:rsid w:val="00DD6925"/>
    <w:rsid w:val="00DE2F37"/>
    <w:rsid w:val="00DE5989"/>
    <w:rsid w:val="00DF179A"/>
    <w:rsid w:val="00DF5406"/>
    <w:rsid w:val="00DF6F7C"/>
    <w:rsid w:val="00E02C85"/>
    <w:rsid w:val="00E052BB"/>
    <w:rsid w:val="00E063EA"/>
    <w:rsid w:val="00E10BBB"/>
    <w:rsid w:val="00E16B4D"/>
    <w:rsid w:val="00E2009A"/>
    <w:rsid w:val="00E22B37"/>
    <w:rsid w:val="00E26182"/>
    <w:rsid w:val="00E31F77"/>
    <w:rsid w:val="00E34B08"/>
    <w:rsid w:val="00E3692C"/>
    <w:rsid w:val="00E372F9"/>
    <w:rsid w:val="00E37EB7"/>
    <w:rsid w:val="00E420E9"/>
    <w:rsid w:val="00E6019F"/>
    <w:rsid w:val="00E61A0B"/>
    <w:rsid w:val="00E64D6D"/>
    <w:rsid w:val="00E65088"/>
    <w:rsid w:val="00E6608B"/>
    <w:rsid w:val="00E67F7C"/>
    <w:rsid w:val="00E703CE"/>
    <w:rsid w:val="00E71297"/>
    <w:rsid w:val="00E7610D"/>
    <w:rsid w:val="00E80C33"/>
    <w:rsid w:val="00E82CD2"/>
    <w:rsid w:val="00E8721A"/>
    <w:rsid w:val="00EA0ED1"/>
    <w:rsid w:val="00EA5BAC"/>
    <w:rsid w:val="00EA6873"/>
    <w:rsid w:val="00EB4119"/>
    <w:rsid w:val="00EC0E21"/>
    <w:rsid w:val="00EC64B3"/>
    <w:rsid w:val="00EE1269"/>
    <w:rsid w:val="00EE2652"/>
    <w:rsid w:val="00EF0DCF"/>
    <w:rsid w:val="00EF1425"/>
    <w:rsid w:val="00EF1573"/>
    <w:rsid w:val="00EF6AD0"/>
    <w:rsid w:val="00F01C32"/>
    <w:rsid w:val="00F114D4"/>
    <w:rsid w:val="00F12E32"/>
    <w:rsid w:val="00F15A54"/>
    <w:rsid w:val="00F20397"/>
    <w:rsid w:val="00F2470B"/>
    <w:rsid w:val="00F25B2C"/>
    <w:rsid w:val="00F26D9B"/>
    <w:rsid w:val="00F27E33"/>
    <w:rsid w:val="00F33CB1"/>
    <w:rsid w:val="00F365A2"/>
    <w:rsid w:val="00F40BFE"/>
    <w:rsid w:val="00F43595"/>
    <w:rsid w:val="00F44F89"/>
    <w:rsid w:val="00F47B7F"/>
    <w:rsid w:val="00F502A1"/>
    <w:rsid w:val="00F511CD"/>
    <w:rsid w:val="00F53C7D"/>
    <w:rsid w:val="00F60488"/>
    <w:rsid w:val="00F6101E"/>
    <w:rsid w:val="00F61A06"/>
    <w:rsid w:val="00F6756C"/>
    <w:rsid w:val="00F67BAE"/>
    <w:rsid w:val="00F72641"/>
    <w:rsid w:val="00F84080"/>
    <w:rsid w:val="00F84625"/>
    <w:rsid w:val="00F84A21"/>
    <w:rsid w:val="00F87F87"/>
    <w:rsid w:val="00F97A6B"/>
    <w:rsid w:val="00FA62AB"/>
    <w:rsid w:val="00FA7B78"/>
    <w:rsid w:val="00FB2722"/>
    <w:rsid w:val="00FB5A32"/>
    <w:rsid w:val="00FC08C9"/>
    <w:rsid w:val="00FC70AE"/>
    <w:rsid w:val="00FD16AA"/>
    <w:rsid w:val="00FE5C21"/>
    <w:rsid w:val="00FF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5F1FCD4"/>
  <w15:chartTrackingRefBased/>
  <w15:docId w15:val="{8EBB8B46-0D83-46AB-AA43-45E34802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EFC"/>
    <w:rPr>
      <w:sz w:val="24"/>
      <w:szCs w:val="24"/>
      <w:lang w:eastAsia="en-US"/>
    </w:rPr>
  </w:style>
  <w:style w:type="paragraph" w:styleId="Heading4">
    <w:name w:val="heading 4"/>
    <w:basedOn w:val="Normal"/>
    <w:qFormat/>
    <w:rsid w:val="0001477E"/>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E510E"/>
    <w:pPr>
      <w:tabs>
        <w:tab w:val="center" w:pos="4320"/>
        <w:tab w:val="right" w:pos="8640"/>
      </w:tabs>
    </w:pPr>
  </w:style>
  <w:style w:type="character" w:styleId="PageNumber">
    <w:name w:val="page number"/>
    <w:basedOn w:val="DefaultParagraphFont"/>
    <w:rsid w:val="008E510E"/>
  </w:style>
  <w:style w:type="paragraph" w:styleId="Header">
    <w:name w:val="header"/>
    <w:basedOn w:val="Normal"/>
    <w:rsid w:val="002A6EE0"/>
    <w:pPr>
      <w:tabs>
        <w:tab w:val="center" w:pos="4320"/>
        <w:tab w:val="right" w:pos="8640"/>
      </w:tabs>
    </w:pPr>
  </w:style>
  <w:style w:type="character" w:styleId="Hyperlink">
    <w:name w:val="Hyperlink"/>
    <w:uiPriority w:val="99"/>
    <w:rsid w:val="005A15C2"/>
    <w:rPr>
      <w:color w:val="0000FF"/>
      <w:u w:val="single"/>
    </w:rPr>
  </w:style>
  <w:style w:type="paragraph" w:customStyle="1" w:styleId="FreeForm">
    <w:name w:val="Free Form"/>
    <w:rsid w:val="003B5F15"/>
    <w:rPr>
      <w:rFonts w:ascii="Helvetica" w:eastAsia="ヒラギノ角ゴ Pro W3" w:hAnsi="Helvetica"/>
      <w:color w:val="000000"/>
      <w:sz w:val="24"/>
      <w:lang w:val="en-US"/>
    </w:rPr>
  </w:style>
  <w:style w:type="character" w:customStyle="1" w:styleId="st1">
    <w:name w:val="st1"/>
    <w:basedOn w:val="DefaultParagraphFont"/>
    <w:rsid w:val="0038192D"/>
  </w:style>
  <w:style w:type="paragraph" w:styleId="NormalWeb">
    <w:name w:val="Normal (Web)"/>
    <w:basedOn w:val="Normal"/>
    <w:uiPriority w:val="99"/>
    <w:rsid w:val="00092A91"/>
    <w:pPr>
      <w:spacing w:before="100" w:beforeAutospacing="1" w:after="100" w:afterAutospacing="1"/>
    </w:pPr>
    <w:rPr>
      <w:lang w:val="en-US"/>
    </w:rPr>
  </w:style>
  <w:style w:type="character" w:styleId="Strong">
    <w:name w:val="Strong"/>
    <w:qFormat/>
    <w:rsid w:val="00092A91"/>
    <w:rPr>
      <w:b/>
      <w:bCs/>
    </w:rPr>
  </w:style>
  <w:style w:type="paragraph" w:customStyle="1" w:styleId="Default">
    <w:name w:val="Default"/>
    <w:rsid w:val="008B05B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1661E7"/>
    <w:pPr>
      <w:spacing w:before="100" w:beforeAutospacing="1" w:after="100" w:afterAutospacing="1"/>
    </w:pPr>
    <w:rPr>
      <w:rFonts w:eastAsia="Calibri"/>
      <w:lang w:eastAsia="en-GB"/>
    </w:rPr>
  </w:style>
  <w:style w:type="character" w:customStyle="1" w:styleId="PlainTextChar">
    <w:name w:val="Plain Text Char"/>
    <w:link w:val="PlainText"/>
    <w:uiPriority w:val="99"/>
    <w:rsid w:val="001661E7"/>
    <w:rPr>
      <w:rFonts w:eastAsia="Calibri"/>
      <w:sz w:val="24"/>
      <w:szCs w:val="24"/>
    </w:rPr>
  </w:style>
  <w:style w:type="paragraph" w:styleId="BalloonText">
    <w:name w:val="Balloon Text"/>
    <w:basedOn w:val="Normal"/>
    <w:link w:val="BalloonTextChar"/>
    <w:rsid w:val="00634EFC"/>
    <w:rPr>
      <w:rFonts w:ascii="Tahoma" w:hAnsi="Tahoma" w:cs="Tahoma"/>
      <w:sz w:val="16"/>
      <w:szCs w:val="16"/>
    </w:rPr>
  </w:style>
  <w:style w:type="character" w:customStyle="1" w:styleId="BalloonTextChar">
    <w:name w:val="Balloon Text Char"/>
    <w:link w:val="BalloonText"/>
    <w:rsid w:val="00634EFC"/>
    <w:rPr>
      <w:rFonts w:ascii="Tahoma" w:hAnsi="Tahoma" w:cs="Tahoma"/>
      <w:sz w:val="16"/>
      <w:szCs w:val="16"/>
      <w:lang w:eastAsia="en-US"/>
    </w:rPr>
  </w:style>
  <w:style w:type="paragraph" w:customStyle="1" w:styleId="Standard">
    <w:name w:val="Standard"/>
    <w:rsid w:val="00EA6873"/>
    <w:pPr>
      <w:widowControl w:val="0"/>
      <w:suppressAutoHyphens/>
      <w:autoSpaceDN w:val="0"/>
      <w:textAlignment w:val="baseline"/>
    </w:pPr>
    <w:rPr>
      <w:rFonts w:eastAsia="DejaVu Sans" w:cs="Lohit Hindi"/>
      <w:kern w:val="3"/>
      <w:sz w:val="24"/>
      <w:szCs w:val="24"/>
      <w:lang w:eastAsia="zh-CN" w:bidi="hi-IN"/>
    </w:rPr>
  </w:style>
  <w:style w:type="character" w:customStyle="1" w:styleId="apple-converted-space">
    <w:name w:val="apple-converted-space"/>
    <w:rsid w:val="00D14786"/>
  </w:style>
  <w:style w:type="character" w:customStyle="1" w:styleId="xbe">
    <w:name w:val="_xbe"/>
    <w:rsid w:val="002D4AFC"/>
  </w:style>
  <w:style w:type="paragraph" w:styleId="NoSpacing">
    <w:name w:val="No Spacing"/>
    <w:uiPriority w:val="1"/>
    <w:qFormat/>
    <w:rsid w:val="000F5605"/>
    <w:rPr>
      <w:rFonts w:ascii="Calibri" w:eastAsia="Calibri" w:hAnsi="Calibri" w:cs="Calibri"/>
      <w:color w:val="000000"/>
      <w:sz w:val="22"/>
      <w:szCs w:val="22"/>
    </w:rPr>
  </w:style>
  <w:style w:type="character" w:styleId="Emphasis">
    <w:name w:val="Emphasis"/>
    <w:uiPriority w:val="20"/>
    <w:qFormat/>
    <w:rsid w:val="00F44F89"/>
    <w:rPr>
      <w:b/>
      <w:bCs/>
      <w:i w:val="0"/>
      <w:iCs w:val="0"/>
    </w:rPr>
  </w:style>
  <w:style w:type="character" w:styleId="UnresolvedMention">
    <w:name w:val="Unresolved Mention"/>
    <w:basedOn w:val="DefaultParagraphFont"/>
    <w:uiPriority w:val="99"/>
    <w:semiHidden/>
    <w:unhideWhenUsed/>
    <w:rsid w:val="00BD0424"/>
    <w:rPr>
      <w:color w:val="605E5C"/>
      <w:shd w:val="clear" w:color="auto" w:fill="E1DFDD"/>
    </w:rPr>
  </w:style>
  <w:style w:type="character" w:styleId="FollowedHyperlink">
    <w:name w:val="FollowedHyperlink"/>
    <w:basedOn w:val="DefaultParagraphFont"/>
    <w:rsid w:val="00042B31"/>
    <w:rPr>
      <w:color w:val="954F72" w:themeColor="followedHyperlink"/>
      <w:u w:val="single"/>
    </w:rPr>
  </w:style>
  <w:style w:type="paragraph" w:styleId="ListParagraph">
    <w:name w:val="List Paragraph"/>
    <w:basedOn w:val="Normal"/>
    <w:uiPriority w:val="34"/>
    <w:qFormat/>
    <w:rsid w:val="001B4737"/>
    <w:pPr>
      <w:ind w:left="720"/>
      <w:contextualSpacing/>
    </w:pPr>
  </w:style>
  <w:style w:type="paragraph" w:customStyle="1" w:styleId="p3">
    <w:name w:val="p3"/>
    <w:basedOn w:val="Normal"/>
    <w:rsid w:val="00E372F9"/>
    <w:rPr>
      <w:rFonts w:ascii="Calibri" w:eastAsiaTheme="minorHAnsi" w:hAnsi="Calibri" w:cs="Calibri"/>
      <w:sz w:val="22"/>
      <w:szCs w:val="22"/>
      <w:lang w:eastAsia="en-GB"/>
    </w:rPr>
  </w:style>
  <w:style w:type="paragraph" w:customStyle="1" w:styleId="p4">
    <w:name w:val="p4"/>
    <w:basedOn w:val="Normal"/>
    <w:rsid w:val="00E372F9"/>
    <w:rPr>
      <w:rFonts w:ascii="Calibri" w:eastAsiaTheme="minorHAnsi" w:hAnsi="Calibri" w:cs="Calibri"/>
      <w:sz w:val="22"/>
      <w:szCs w:val="22"/>
      <w:lang w:eastAsia="en-GB"/>
    </w:rPr>
  </w:style>
  <w:style w:type="paragraph" w:styleId="Revision">
    <w:name w:val="Revision"/>
    <w:hidden/>
    <w:uiPriority w:val="99"/>
    <w:semiHidden/>
    <w:rsid w:val="00F47B7F"/>
    <w:rPr>
      <w:sz w:val="24"/>
      <w:szCs w:val="24"/>
      <w:lang w:eastAsia="en-US"/>
    </w:rPr>
  </w:style>
  <w:style w:type="character" w:styleId="CommentReference">
    <w:name w:val="annotation reference"/>
    <w:basedOn w:val="DefaultParagraphFont"/>
    <w:rsid w:val="00422CDE"/>
    <w:rPr>
      <w:sz w:val="16"/>
      <w:szCs w:val="16"/>
    </w:rPr>
  </w:style>
  <w:style w:type="paragraph" w:styleId="CommentText">
    <w:name w:val="annotation text"/>
    <w:basedOn w:val="Normal"/>
    <w:link w:val="CommentTextChar"/>
    <w:rsid w:val="00422CDE"/>
    <w:rPr>
      <w:sz w:val="20"/>
      <w:szCs w:val="20"/>
    </w:rPr>
  </w:style>
  <w:style w:type="character" w:customStyle="1" w:styleId="CommentTextChar">
    <w:name w:val="Comment Text Char"/>
    <w:basedOn w:val="DefaultParagraphFont"/>
    <w:link w:val="CommentText"/>
    <w:rsid w:val="00422CDE"/>
    <w:rPr>
      <w:lang w:eastAsia="en-US"/>
    </w:rPr>
  </w:style>
  <w:style w:type="paragraph" w:styleId="CommentSubject">
    <w:name w:val="annotation subject"/>
    <w:basedOn w:val="CommentText"/>
    <w:next w:val="CommentText"/>
    <w:link w:val="CommentSubjectChar"/>
    <w:rsid w:val="00422CDE"/>
    <w:rPr>
      <w:b/>
      <w:bCs/>
    </w:rPr>
  </w:style>
  <w:style w:type="character" w:customStyle="1" w:styleId="CommentSubjectChar">
    <w:name w:val="Comment Subject Char"/>
    <w:basedOn w:val="CommentTextChar"/>
    <w:link w:val="CommentSubject"/>
    <w:rsid w:val="00422C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555">
      <w:bodyDiv w:val="1"/>
      <w:marLeft w:val="0"/>
      <w:marRight w:val="0"/>
      <w:marTop w:val="0"/>
      <w:marBottom w:val="0"/>
      <w:divBdr>
        <w:top w:val="none" w:sz="0" w:space="0" w:color="auto"/>
        <w:left w:val="none" w:sz="0" w:space="0" w:color="auto"/>
        <w:bottom w:val="none" w:sz="0" w:space="0" w:color="auto"/>
        <w:right w:val="none" w:sz="0" w:space="0" w:color="auto"/>
      </w:divBdr>
    </w:div>
    <w:div w:id="65302812">
      <w:bodyDiv w:val="1"/>
      <w:marLeft w:val="0"/>
      <w:marRight w:val="0"/>
      <w:marTop w:val="0"/>
      <w:marBottom w:val="0"/>
      <w:divBdr>
        <w:top w:val="none" w:sz="0" w:space="0" w:color="auto"/>
        <w:left w:val="none" w:sz="0" w:space="0" w:color="auto"/>
        <w:bottom w:val="none" w:sz="0" w:space="0" w:color="auto"/>
        <w:right w:val="none" w:sz="0" w:space="0" w:color="auto"/>
      </w:divBdr>
    </w:div>
    <w:div w:id="136385328">
      <w:bodyDiv w:val="1"/>
      <w:marLeft w:val="0"/>
      <w:marRight w:val="0"/>
      <w:marTop w:val="0"/>
      <w:marBottom w:val="0"/>
      <w:divBdr>
        <w:top w:val="none" w:sz="0" w:space="0" w:color="auto"/>
        <w:left w:val="none" w:sz="0" w:space="0" w:color="auto"/>
        <w:bottom w:val="none" w:sz="0" w:space="0" w:color="auto"/>
        <w:right w:val="none" w:sz="0" w:space="0" w:color="auto"/>
      </w:divBdr>
    </w:div>
    <w:div w:id="157113544">
      <w:bodyDiv w:val="1"/>
      <w:marLeft w:val="0"/>
      <w:marRight w:val="0"/>
      <w:marTop w:val="0"/>
      <w:marBottom w:val="0"/>
      <w:divBdr>
        <w:top w:val="none" w:sz="0" w:space="0" w:color="auto"/>
        <w:left w:val="none" w:sz="0" w:space="0" w:color="auto"/>
        <w:bottom w:val="none" w:sz="0" w:space="0" w:color="auto"/>
        <w:right w:val="none" w:sz="0" w:space="0" w:color="auto"/>
      </w:divBdr>
    </w:div>
    <w:div w:id="196040901">
      <w:bodyDiv w:val="1"/>
      <w:marLeft w:val="0"/>
      <w:marRight w:val="0"/>
      <w:marTop w:val="0"/>
      <w:marBottom w:val="0"/>
      <w:divBdr>
        <w:top w:val="none" w:sz="0" w:space="0" w:color="auto"/>
        <w:left w:val="none" w:sz="0" w:space="0" w:color="auto"/>
        <w:bottom w:val="none" w:sz="0" w:space="0" w:color="auto"/>
        <w:right w:val="none" w:sz="0" w:space="0" w:color="auto"/>
      </w:divBdr>
    </w:div>
    <w:div w:id="210964932">
      <w:bodyDiv w:val="1"/>
      <w:marLeft w:val="0"/>
      <w:marRight w:val="0"/>
      <w:marTop w:val="0"/>
      <w:marBottom w:val="0"/>
      <w:divBdr>
        <w:top w:val="none" w:sz="0" w:space="0" w:color="auto"/>
        <w:left w:val="none" w:sz="0" w:space="0" w:color="auto"/>
        <w:bottom w:val="none" w:sz="0" w:space="0" w:color="auto"/>
        <w:right w:val="none" w:sz="0" w:space="0" w:color="auto"/>
      </w:divBdr>
      <w:divsChild>
        <w:div w:id="707343397">
          <w:marLeft w:val="0"/>
          <w:marRight w:val="0"/>
          <w:marTop w:val="0"/>
          <w:marBottom w:val="0"/>
          <w:divBdr>
            <w:top w:val="none" w:sz="0" w:space="0" w:color="auto"/>
            <w:left w:val="none" w:sz="0" w:space="0" w:color="auto"/>
            <w:bottom w:val="none" w:sz="0" w:space="0" w:color="auto"/>
            <w:right w:val="none" w:sz="0" w:space="0" w:color="auto"/>
          </w:divBdr>
          <w:divsChild>
            <w:div w:id="1682076337">
              <w:marLeft w:val="0"/>
              <w:marRight w:val="0"/>
              <w:marTop w:val="0"/>
              <w:marBottom w:val="0"/>
              <w:divBdr>
                <w:top w:val="none" w:sz="0" w:space="0" w:color="auto"/>
                <w:left w:val="none" w:sz="0" w:space="0" w:color="auto"/>
                <w:bottom w:val="none" w:sz="0" w:space="0" w:color="auto"/>
                <w:right w:val="none" w:sz="0" w:space="0" w:color="auto"/>
              </w:divBdr>
              <w:divsChild>
                <w:div w:id="1417168523">
                  <w:marLeft w:val="0"/>
                  <w:marRight w:val="0"/>
                  <w:marTop w:val="0"/>
                  <w:marBottom w:val="0"/>
                  <w:divBdr>
                    <w:top w:val="none" w:sz="0" w:space="0" w:color="auto"/>
                    <w:left w:val="none" w:sz="0" w:space="0" w:color="auto"/>
                    <w:bottom w:val="none" w:sz="0" w:space="0" w:color="auto"/>
                    <w:right w:val="none" w:sz="0" w:space="0" w:color="auto"/>
                  </w:divBdr>
                  <w:divsChild>
                    <w:div w:id="1741563479">
                      <w:marLeft w:val="0"/>
                      <w:marRight w:val="0"/>
                      <w:marTop w:val="0"/>
                      <w:marBottom w:val="0"/>
                      <w:divBdr>
                        <w:top w:val="none" w:sz="0" w:space="0" w:color="auto"/>
                        <w:left w:val="none" w:sz="0" w:space="0" w:color="auto"/>
                        <w:bottom w:val="none" w:sz="0" w:space="0" w:color="auto"/>
                        <w:right w:val="none" w:sz="0" w:space="0" w:color="auto"/>
                      </w:divBdr>
                    </w:div>
                    <w:div w:id="17789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34803">
      <w:bodyDiv w:val="1"/>
      <w:marLeft w:val="0"/>
      <w:marRight w:val="0"/>
      <w:marTop w:val="0"/>
      <w:marBottom w:val="0"/>
      <w:divBdr>
        <w:top w:val="none" w:sz="0" w:space="0" w:color="auto"/>
        <w:left w:val="none" w:sz="0" w:space="0" w:color="auto"/>
        <w:bottom w:val="none" w:sz="0" w:space="0" w:color="auto"/>
        <w:right w:val="none" w:sz="0" w:space="0" w:color="auto"/>
      </w:divBdr>
    </w:div>
    <w:div w:id="345982922">
      <w:bodyDiv w:val="1"/>
      <w:marLeft w:val="0"/>
      <w:marRight w:val="0"/>
      <w:marTop w:val="0"/>
      <w:marBottom w:val="0"/>
      <w:divBdr>
        <w:top w:val="none" w:sz="0" w:space="0" w:color="auto"/>
        <w:left w:val="none" w:sz="0" w:space="0" w:color="auto"/>
        <w:bottom w:val="none" w:sz="0" w:space="0" w:color="auto"/>
        <w:right w:val="none" w:sz="0" w:space="0" w:color="auto"/>
      </w:divBdr>
    </w:div>
    <w:div w:id="428896368">
      <w:bodyDiv w:val="1"/>
      <w:marLeft w:val="0"/>
      <w:marRight w:val="0"/>
      <w:marTop w:val="0"/>
      <w:marBottom w:val="0"/>
      <w:divBdr>
        <w:top w:val="none" w:sz="0" w:space="0" w:color="auto"/>
        <w:left w:val="none" w:sz="0" w:space="0" w:color="auto"/>
        <w:bottom w:val="none" w:sz="0" w:space="0" w:color="auto"/>
        <w:right w:val="none" w:sz="0" w:space="0" w:color="auto"/>
      </w:divBdr>
    </w:div>
    <w:div w:id="435902307">
      <w:bodyDiv w:val="1"/>
      <w:marLeft w:val="0"/>
      <w:marRight w:val="0"/>
      <w:marTop w:val="0"/>
      <w:marBottom w:val="0"/>
      <w:divBdr>
        <w:top w:val="none" w:sz="0" w:space="0" w:color="auto"/>
        <w:left w:val="none" w:sz="0" w:space="0" w:color="auto"/>
        <w:bottom w:val="none" w:sz="0" w:space="0" w:color="auto"/>
        <w:right w:val="none" w:sz="0" w:space="0" w:color="auto"/>
      </w:divBdr>
    </w:div>
    <w:div w:id="437026172">
      <w:bodyDiv w:val="1"/>
      <w:marLeft w:val="0"/>
      <w:marRight w:val="0"/>
      <w:marTop w:val="0"/>
      <w:marBottom w:val="0"/>
      <w:divBdr>
        <w:top w:val="none" w:sz="0" w:space="0" w:color="auto"/>
        <w:left w:val="none" w:sz="0" w:space="0" w:color="auto"/>
        <w:bottom w:val="none" w:sz="0" w:space="0" w:color="auto"/>
        <w:right w:val="none" w:sz="0" w:space="0" w:color="auto"/>
      </w:divBdr>
    </w:div>
    <w:div w:id="516886973">
      <w:bodyDiv w:val="1"/>
      <w:marLeft w:val="0"/>
      <w:marRight w:val="0"/>
      <w:marTop w:val="0"/>
      <w:marBottom w:val="0"/>
      <w:divBdr>
        <w:top w:val="none" w:sz="0" w:space="0" w:color="auto"/>
        <w:left w:val="none" w:sz="0" w:space="0" w:color="auto"/>
        <w:bottom w:val="none" w:sz="0" w:space="0" w:color="auto"/>
        <w:right w:val="none" w:sz="0" w:space="0" w:color="auto"/>
      </w:divBdr>
    </w:div>
    <w:div w:id="547186653">
      <w:bodyDiv w:val="1"/>
      <w:marLeft w:val="0"/>
      <w:marRight w:val="0"/>
      <w:marTop w:val="0"/>
      <w:marBottom w:val="0"/>
      <w:divBdr>
        <w:top w:val="none" w:sz="0" w:space="0" w:color="auto"/>
        <w:left w:val="none" w:sz="0" w:space="0" w:color="auto"/>
        <w:bottom w:val="none" w:sz="0" w:space="0" w:color="auto"/>
        <w:right w:val="none" w:sz="0" w:space="0" w:color="auto"/>
      </w:divBdr>
    </w:div>
    <w:div w:id="572619952">
      <w:bodyDiv w:val="1"/>
      <w:marLeft w:val="0"/>
      <w:marRight w:val="0"/>
      <w:marTop w:val="0"/>
      <w:marBottom w:val="0"/>
      <w:divBdr>
        <w:top w:val="none" w:sz="0" w:space="0" w:color="auto"/>
        <w:left w:val="none" w:sz="0" w:space="0" w:color="auto"/>
        <w:bottom w:val="none" w:sz="0" w:space="0" w:color="auto"/>
        <w:right w:val="none" w:sz="0" w:space="0" w:color="auto"/>
      </w:divBdr>
    </w:div>
    <w:div w:id="634288511">
      <w:bodyDiv w:val="1"/>
      <w:marLeft w:val="0"/>
      <w:marRight w:val="0"/>
      <w:marTop w:val="0"/>
      <w:marBottom w:val="0"/>
      <w:divBdr>
        <w:top w:val="none" w:sz="0" w:space="0" w:color="auto"/>
        <w:left w:val="none" w:sz="0" w:space="0" w:color="auto"/>
        <w:bottom w:val="none" w:sz="0" w:space="0" w:color="auto"/>
        <w:right w:val="none" w:sz="0" w:space="0" w:color="auto"/>
      </w:divBdr>
    </w:div>
    <w:div w:id="637225576">
      <w:bodyDiv w:val="1"/>
      <w:marLeft w:val="0"/>
      <w:marRight w:val="0"/>
      <w:marTop w:val="0"/>
      <w:marBottom w:val="0"/>
      <w:divBdr>
        <w:top w:val="none" w:sz="0" w:space="0" w:color="auto"/>
        <w:left w:val="none" w:sz="0" w:space="0" w:color="auto"/>
        <w:bottom w:val="none" w:sz="0" w:space="0" w:color="auto"/>
        <w:right w:val="none" w:sz="0" w:space="0" w:color="auto"/>
      </w:divBdr>
    </w:div>
    <w:div w:id="692804302">
      <w:bodyDiv w:val="1"/>
      <w:marLeft w:val="0"/>
      <w:marRight w:val="0"/>
      <w:marTop w:val="0"/>
      <w:marBottom w:val="0"/>
      <w:divBdr>
        <w:top w:val="none" w:sz="0" w:space="0" w:color="auto"/>
        <w:left w:val="none" w:sz="0" w:space="0" w:color="auto"/>
        <w:bottom w:val="none" w:sz="0" w:space="0" w:color="auto"/>
        <w:right w:val="none" w:sz="0" w:space="0" w:color="auto"/>
      </w:divBdr>
    </w:div>
    <w:div w:id="721252525">
      <w:bodyDiv w:val="1"/>
      <w:marLeft w:val="0"/>
      <w:marRight w:val="0"/>
      <w:marTop w:val="0"/>
      <w:marBottom w:val="0"/>
      <w:divBdr>
        <w:top w:val="none" w:sz="0" w:space="0" w:color="auto"/>
        <w:left w:val="none" w:sz="0" w:space="0" w:color="auto"/>
        <w:bottom w:val="none" w:sz="0" w:space="0" w:color="auto"/>
        <w:right w:val="none" w:sz="0" w:space="0" w:color="auto"/>
      </w:divBdr>
    </w:div>
    <w:div w:id="794296877">
      <w:bodyDiv w:val="1"/>
      <w:marLeft w:val="0"/>
      <w:marRight w:val="0"/>
      <w:marTop w:val="0"/>
      <w:marBottom w:val="0"/>
      <w:divBdr>
        <w:top w:val="none" w:sz="0" w:space="0" w:color="auto"/>
        <w:left w:val="none" w:sz="0" w:space="0" w:color="auto"/>
        <w:bottom w:val="none" w:sz="0" w:space="0" w:color="auto"/>
        <w:right w:val="none" w:sz="0" w:space="0" w:color="auto"/>
      </w:divBdr>
    </w:div>
    <w:div w:id="912349349">
      <w:bodyDiv w:val="1"/>
      <w:marLeft w:val="0"/>
      <w:marRight w:val="0"/>
      <w:marTop w:val="0"/>
      <w:marBottom w:val="0"/>
      <w:divBdr>
        <w:top w:val="none" w:sz="0" w:space="0" w:color="auto"/>
        <w:left w:val="none" w:sz="0" w:space="0" w:color="auto"/>
        <w:bottom w:val="none" w:sz="0" w:space="0" w:color="auto"/>
        <w:right w:val="none" w:sz="0" w:space="0" w:color="auto"/>
      </w:divBdr>
    </w:div>
    <w:div w:id="948396272">
      <w:bodyDiv w:val="1"/>
      <w:marLeft w:val="0"/>
      <w:marRight w:val="0"/>
      <w:marTop w:val="0"/>
      <w:marBottom w:val="0"/>
      <w:divBdr>
        <w:top w:val="none" w:sz="0" w:space="0" w:color="auto"/>
        <w:left w:val="none" w:sz="0" w:space="0" w:color="auto"/>
        <w:bottom w:val="none" w:sz="0" w:space="0" w:color="auto"/>
        <w:right w:val="none" w:sz="0" w:space="0" w:color="auto"/>
      </w:divBdr>
    </w:div>
    <w:div w:id="1043216382">
      <w:bodyDiv w:val="1"/>
      <w:marLeft w:val="0"/>
      <w:marRight w:val="0"/>
      <w:marTop w:val="0"/>
      <w:marBottom w:val="0"/>
      <w:divBdr>
        <w:top w:val="none" w:sz="0" w:space="0" w:color="auto"/>
        <w:left w:val="none" w:sz="0" w:space="0" w:color="auto"/>
        <w:bottom w:val="none" w:sz="0" w:space="0" w:color="auto"/>
        <w:right w:val="none" w:sz="0" w:space="0" w:color="auto"/>
      </w:divBdr>
    </w:div>
    <w:div w:id="1104838386">
      <w:bodyDiv w:val="1"/>
      <w:marLeft w:val="0"/>
      <w:marRight w:val="0"/>
      <w:marTop w:val="0"/>
      <w:marBottom w:val="0"/>
      <w:divBdr>
        <w:top w:val="none" w:sz="0" w:space="0" w:color="auto"/>
        <w:left w:val="none" w:sz="0" w:space="0" w:color="auto"/>
        <w:bottom w:val="none" w:sz="0" w:space="0" w:color="auto"/>
        <w:right w:val="none" w:sz="0" w:space="0" w:color="auto"/>
      </w:divBdr>
    </w:div>
    <w:div w:id="1116410299">
      <w:bodyDiv w:val="1"/>
      <w:marLeft w:val="0"/>
      <w:marRight w:val="0"/>
      <w:marTop w:val="0"/>
      <w:marBottom w:val="0"/>
      <w:divBdr>
        <w:top w:val="none" w:sz="0" w:space="0" w:color="auto"/>
        <w:left w:val="none" w:sz="0" w:space="0" w:color="auto"/>
        <w:bottom w:val="none" w:sz="0" w:space="0" w:color="auto"/>
        <w:right w:val="none" w:sz="0" w:space="0" w:color="auto"/>
      </w:divBdr>
    </w:div>
    <w:div w:id="1180848645">
      <w:bodyDiv w:val="1"/>
      <w:marLeft w:val="0"/>
      <w:marRight w:val="0"/>
      <w:marTop w:val="0"/>
      <w:marBottom w:val="0"/>
      <w:divBdr>
        <w:top w:val="none" w:sz="0" w:space="0" w:color="auto"/>
        <w:left w:val="none" w:sz="0" w:space="0" w:color="auto"/>
        <w:bottom w:val="none" w:sz="0" w:space="0" w:color="auto"/>
        <w:right w:val="none" w:sz="0" w:space="0" w:color="auto"/>
      </w:divBdr>
    </w:div>
    <w:div w:id="1241675954">
      <w:bodyDiv w:val="1"/>
      <w:marLeft w:val="0"/>
      <w:marRight w:val="0"/>
      <w:marTop w:val="0"/>
      <w:marBottom w:val="0"/>
      <w:divBdr>
        <w:top w:val="none" w:sz="0" w:space="0" w:color="auto"/>
        <w:left w:val="none" w:sz="0" w:space="0" w:color="auto"/>
        <w:bottom w:val="none" w:sz="0" w:space="0" w:color="auto"/>
        <w:right w:val="none" w:sz="0" w:space="0" w:color="auto"/>
      </w:divBdr>
    </w:div>
    <w:div w:id="1264190813">
      <w:bodyDiv w:val="1"/>
      <w:marLeft w:val="0"/>
      <w:marRight w:val="0"/>
      <w:marTop w:val="0"/>
      <w:marBottom w:val="0"/>
      <w:divBdr>
        <w:top w:val="none" w:sz="0" w:space="0" w:color="auto"/>
        <w:left w:val="none" w:sz="0" w:space="0" w:color="auto"/>
        <w:bottom w:val="none" w:sz="0" w:space="0" w:color="auto"/>
        <w:right w:val="none" w:sz="0" w:space="0" w:color="auto"/>
      </w:divBdr>
    </w:div>
    <w:div w:id="1364401896">
      <w:bodyDiv w:val="1"/>
      <w:marLeft w:val="0"/>
      <w:marRight w:val="0"/>
      <w:marTop w:val="0"/>
      <w:marBottom w:val="0"/>
      <w:divBdr>
        <w:top w:val="none" w:sz="0" w:space="0" w:color="auto"/>
        <w:left w:val="none" w:sz="0" w:space="0" w:color="auto"/>
        <w:bottom w:val="none" w:sz="0" w:space="0" w:color="auto"/>
        <w:right w:val="none" w:sz="0" w:space="0" w:color="auto"/>
      </w:divBdr>
    </w:div>
    <w:div w:id="1389303733">
      <w:bodyDiv w:val="1"/>
      <w:marLeft w:val="0"/>
      <w:marRight w:val="0"/>
      <w:marTop w:val="0"/>
      <w:marBottom w:val="0"/>
      <w:divBdr>
        <w:top w:val="none" w:sz="0" w:space="0" w:color="auto"/>
        <w:left w:val="none" w:sz="0" w:space="0" w:color="auto"/>
        <w:bottom w:val="none" w:sz="0" w:space="0" w:color="auto"/>
        <w:right w:val="none" w:sz="0" w:space="0" w:color="auto"/>
      </w:divBdr>
    </w:div>
    <w:div w:id="1461534783">
      <w:bodyDiv w:val="1"/>
      <w:marLeft w:val="0"/>
      <w:marRight w:val="0"/>
      <w:marTop w:val="0"/>
      <w:marBottom w:val="0"/>
      <w:divBdr>
        <w:top w:val="none" w:sz="0" w:space="0" w:color="auto"/>
        <w:left w:val="none" w:sz="0" w:space="0" w:color="auto"/>
        <w:bottom w:val="none" w:sz="0" w:space="0" w:color="auto"/>
        <w:right w:val="none" w:sz="0" w:space="0" w:color="auto"/>
      </w:divBdr>
    </w:div>
    <w:div w:id="1462188612">
      <w:bodyDiv w:val="1"/>
      <w:marLeft w:val="0"/>
      <w:marRight w:val="0"/>
      <w:marTop w:val="0"/>
      <w:marBottom w:val="0"/>
      <w:divBdr>
        <w:top w:val="none" w:sz="0" w:space="0" w:color="auto"/>
        <w:left w:val="none" w:sz="0" w:space="0" w:color="auto"/>
        <w:bottom w:val="none" w:sz="0" w:space="0" w:color="auto"/>
        <w:right w:val="none" w:sz="0" w:space="0" w:color="auto"/>
      </w:divBdr>
      <w:divsChild>
        <w:div w:id="1231768513">
          <w:marLeft w:val="0"/>
          <w:marRight w:val="0"/>
          <w:marTop w:val="0"/>
          <w:marBottom w:val="0"/>
          <w:divBdr>
            <w:top w:val="none" w:sz="0" w:space="0" w:color="auto"/>
            <w:left w:val="none" w:sz="0" w:space="0" w:color="auto"/>
            <w:bottom w:val="none" w:sz="0" w:space="0" w:color="auto"/>
            <w:right w:val="none" w:sz="0" w:space="0" w:color="auto"/>
          </w:divBdr>
          <w:divsChild>
            <w:div w:id="1816491171">
              <w:marLeft w:val="0"/>
              <w:marRight w:val="0"/>
              <w:marTop w:val="75"/>
              <w:marBottom w:val="0"/>
              <w:divBdr>
                <w:top w:val="none" w:sz="0" w:space="0" w:color="auto"/>
                <w:left w:val="none" w:sz="0" w:space="0" w:color="auto"/>
                <w:bottom w:val="none" w:sz="0" w:space="0" w:color="auto"/>
                <w:right w:val="none" w:sz="0" w:space="0" w:color="auto"/>
              </w:divBdr>
              <w:divsChild>
                <w:div w:id="1163814592">
                  <w:marLeft w:val="0"/>
                  <w:marRight w:val="0"/>
                  <w:marTop w:val="0"/>
                  <w:marBottom w:val="0"/>
                  <w:divBdr>
                    <w:top w:val="single" w:sz="6" w:space="0" w:color="B2B9BD"/>
                    <w:left w:val="none" w:sz="0" w:space="0" w:color="auto"/>
                    <w:bottom w:val="none" w:sz="0" w:space="0" w:color="auto"/>
                    <w:right w:val="none" w:sz="0" w:space="0" w:color="auto"/>
                  </w:divBdr>
                  <w:divsChild>
                    <w:div w:id="110636500">
                      <w:marLeft w:val="0"/>
                      <w:marRight w:val="0"/>
                      <w:marTop w:val="0"/>
                      <w:marBottom w:val="0"/>
                      <w:divBdr>
                        <w:top w:val="single" w:sz="6" w:space="0" w:color="B2B9BD"/>
                        <w:left w:val="none" w:sz="0" w:space="0" w:color="auto"/>
                        <w:bottom w:val="none" w:sz="0" w:space="0" w:color="auto"/>
                        <w:right w:val="none" w:sz="0" w:space="0" w:color="auto"/>
                      </w:divBdr>
                    </w:div>
                  </w:divsChild>
                </w:div>
              </w:divsChild>
            </w:div>
          </w:divsChild>
        </w:div>
      </w:divsChild>
    </w:div>
    <w:div w:id="1604218423">
      <w:bodyDiv w:val="1"/>
      <w:marLeft w:val="0"/>
      <w:marRight w:val="0"/>
      <w:marTop w:val="0"/>
      <w:marBottom w:val="0"/>
      <w:divBdr>
        <w:top w:val="none" w:sz="0" w:space="0" w:color="auto"/>
        <w:left w:val="none" w:sz="0" w:space="0" w:color="auto"/>
        <w:bottom w:val="none" w:sz="0" w:space="0" w:color="auto"/>
        <w:right w:val="none" w:sz="0" w:space="0" w:color="auto"/>
      </w:divBdr>
      <w:divsChild>
        <w:div w:id="811143855">
          <w:marLeft w:val="0"/>
          <w:marRight w:val="0"/>
          <w:marTop w:val="0"/>
          <w:marBottom w:val="0"/>
          <w:divBdr>
            <w:top w:val="none" w:sz="0" w:space="0" w:color="auto"/>
            <w:left w:val="none" w:sz="0" w:space="0" w:color="auto"/>
            <w:bottom w:val="none" w:sz="0" w:space="0" w:color="auto"/>
            <w:right w:val="none" w:sz="0" w:space="0" w:color="auto"/>
          </w:divBdr>
          <w:divsChild>
            <w:div w:id="812910370">
              <w:marLeft w:val="0"/>
              <w:marRight w:val="0"/>
              <w:marTop w:val="0"/>
              <w:marBottom w:val="0"/>
              <w:divBdr>
                <w:top w:val="none" w:sz="0" w:space="0" w:color="auto"/>
                <w:left w:val="none" w:sz="0" w:space="0" w:color="auto"/>
                <w:bottom w:val="none" w:sz="0" w:space="0" w:color="auto"/>
                <w:right w:val="none" w:sz="0" w:space="0" w:color="auto"/>
              </w:divBdr>
              <w:divsChild>
                <w:div w:id="1061634631">
                  <w:marLeft w:val="0"/>
                  <w:marRight w:val="0"/>
                  <w:marTop w:val="0"/>
                  <w:marBottom w:val="0"/>
                  <w:divBdr>
                    <w:top w:val="none" w:sz="0" w:space="0" w:color="auto"/>
                    <w:left w:val="none" w:sz="0" w:space="0" w:color="auto"/>
                    <w:bottom w:val="none" w:sz="0" w:space="0" w:color="auto"/>
                    <w:right w:val="none" w:sz="0" w:space="0" w:color="auto"/>
                  </w:divBdr>
                  <w:divsChild>
                    <w:div w:id="501626675">
                      <w:marLeft w:val="0"/>
                      <w:marRight w:val="0"/>
                      <w:marTop w:val="0"/>
                      <w:marBottom w:val="0"/>
                      <w:divBdr>
                        <w:top w:val="none" w:sz="0" w:space="0" w:color="auto"/>
                        <w:left w:val="none" w:sz="0" w:space="0" w:color="auto"/>
                        <w:bottom w:val="none" w:sz="0" w:space="0" w:color="auto"/>
                        <w:right w:val="none" w:sz="0" w:space="0" w:color="auto"/>
                      </w:divBdr>
                      <w:divsChild>
                        <w:div w:id="19869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91200">
      <w:bodyDiv w:val="1"/>
      <w:marLeft w:val="0"/>
      <w:marRight w:val="0"/>
      <w:marTop w:val="0"/>
      <w:marBottom w:val="0"/>
      <w:divBdr>
        <w:top w:val="none" w:sz="0" w:space="0" w:color="auto"/>
        <w:left w:val="none" w:sz="0" w:space="0" w:color="auto"/>
        <w:bottom w:val="none" w:sz="0" w:space="0" w:color="auto"/>
        <w:right w:val="none" w:sz="0" w:space="0" w:color="auto"/>
      </w:divBdr>
    </w:div>
    <w:div w:id="1689288676">
      <w:bodyDiv w:val="1"/>
      <w:marLeft w:val="0"/>
      <w:marRight w:val="0"/>
      <w:marTop w:val="0"/>
      <w:marBottom w:val="0"/>
      <w:divBdr>
        <w:top w:val="none" w:sz="0" w:space="0" w:color="auto"/>
        <w:left w:val="none" w:sz="0" w:space="0" w:color="auto"/>
        <w:bottom w:val="none" w:sz="0" w:space="0" w:color="auto"/>
        <w:right w:val="none" w:sz="0" w:space="0" w:color="auto"/>
      </w:divBdr>
    </w:div>
    <w:div w:id="1694840773">
      <w:bodyDiv w:val="1"/>
      <w:marLeft w:val="0"/>
      <w:marRight w:val="0"/>
      <w:marTop w:val="0"/>
      <w:marBottom w:val="0"/>
      <w:divBdr>
        <w:top w:val="none" w:sz="0" w:space="0" w:color="auto"/>
        <w:left w:val="none" w:sz="0" w:space="0" w:color="auto"/>
        <w:bottom w:val="none" w:sz="0" w:space="0" w:color="auto"/>
        <w:right w:val="none" w:sz="0" w:space="0" w:color="auto"/>
      </w:divBdr>
    </w:div>
    <w:div w:id="1707295634">
      <w:bodyDiv w:val="1"/>
      <w:marLeft w:val="0"/>
      <w:marRight w:val="0"/>
      <w:marTop w:val="0"/>
      <w:marBottom w:val="0"/>
      <w:divBdr>
        <w:top w:val="none" w:sz="0" w:space="0" w:color="auto"/>
        <w:left w:val="none" w:sz="0" w:space="0" w:color="auto"/>
        <w:bottom w:val="none" w:sz="0" w:space="0" w:color="auto"/>
        <w:right w:val="none" w:sz="0" w:space="0" w:color="auto"/>
      </w:divBdr>
    </w:div>
    <w:div w:id="1745908007">
      <w:bodyDiv w:val="1"/>
      <w:marLeft w:val="0"/>
      <w:marRight w:val="0"/>
      <w:marTop w:val="0"/>
      <w:marBottom w:val="0"/>
      <w:divBdr>
        <w:top w:val="none" w:sz="0" w:space="0" w:color="auto"/>
        <w:left w:val="none" w:sz="0" w:space="0" w:color="auto"/>
        <w:bottom w:val="none" w:sz="0" w:space="0" w:color="auto"/>
        <w:right w:val="none" w:sz="0" w:space="0" w:color="auto"/>
      </w:divBdr>
    </w:div>
    <w:div w:id="1770807112">
      <w:bodyDiv w:val="1"/>
      <w:marLeft w:val="0"/>
      <w:marRight w:val="0"/>
      <w:marTop w:val="0"/>
      <w:marBottom w:val="0"/>
      <w:divBdr>
        <w:top w:val="none" w:sz="0" w:space="0" w:color="auto"/>
        <w:left w:val="none" w:sz="0" w:space="0" w:color="auto"/>
        <w:bottom w:val="none" w:sz="0" w:space="0" w:color="auto"/>
        <w:right w:val="none" w:sz="0" w:space="0" w:color="auto"/>
      </w:divBdr>
    </w:div>
    <w:div w:id="1785495272">
      <w:bodyDiv w:val="1"/>
      <w:marLeft w:val="0"/>
      <w:marRight w:val="0"/>
      <w:marTop w:val="0"/>
      <w:marBottom w:val="0"/>
      <w:divBdr>
        <w:top w:val="none" w:sz="0" w:space="0" w:color="auto"/>
        <w:left w:val="none" w:sz="0" w:space="0" w:color="auto"/>
        <w:bottom w:val="none" w:sz="0" w:space="0" w:color="auto"/>
        <w:right w:val="none" w:sz="0" w:space="0" w:color="auto"/>
      </w:divBdr>
      <w:divsChild>
        <w:div w:id="1551188983">
          <w:marLeft w:val="0"/>
          <w:marRight w:val="0"/>
          <w:marTop w:val="0"/>
          <w:marBottom w:val="0"/>
          <w:divBdr>
            <w:top w:val="none" w:sz="0" w:space="0" w:color="auto"/>
            <w:left w:val="none" w:sz="0" w:space="0" w:color="auto"/>
            <w:bottom w:val="none" w:sz="0" w:space="0" w:color="auto"/>
            <w:right w:val="none" w:sz="0" w:space="0" w:color="auto"/>
          </w:divBdr>
          <w:divsChild>
            <w:div w:id="1994261800">
              <w:marLeft w:val="0"/>
              <w:marRight w:val="0"/>
              <w:marTop w:val="0"/>
              <w:marBottom w:val="0"/>
              <w:divBdr>
                <w:top w:val="none" w:sz="0" w:space="0" w:color="auto"/>
                <w:left w:val="none" w:sz="0" w:space="0" w:color="auto"/>
                <w:bottom w:val="none" w:sz="0" w:space="0" w:color="auto"/>
                <w:right w:val="none" w:sz="0" w:space="0" w:color="auto"/>
              </w:divBdr>
              <w:divsChild>
                <w:div w:id="1109013217">
                  <w:marLeft w:val="0"/>
                  <w:marRight w:val="0"/>
                  <w:marTop w:val="0"/>
                  <w:marBottom w:val="0"/>
                  <w:divBdr>
                    <w:top w:val="none" w:sz="0" w:space="0" w:color="auto"/>
                    <w:left w:val="none" w:sz="0" w:space="0" w:color="auto"/>
                    <w:bottom w:val="none" w:sz="0" w:space="0" w:color="auto"/>
                    <w:right w:val="none" w:sz="0" w:space="0" w:color="auto"/>
                  </w:divBdr>
                  <w:divsChild>
                    <w:div w:id="512375737">
                      <w:marLeft w:val="0"/>
                      <w:marRight w:val="0"/>
                      <w:marTop w:val="0"/>
                      <w:marBottom w:val="0"/>
                      <w:divBdr>
                        <w:top w:val="none" w:sz="0" w:space="0" w:color="auto"/>
                        <w:left w:val="none" w:sz="0" w:space="0" w:color="auto"/>
                        <w:bottom w:val="none" w:sz="0" w:space="0" w:color="auto"/>
                        <w:right w:val="none" w:sz="0" w:space="0" w:color="auto"/>
                      </w:divBdr>
                      <w:divsChild>
                        <w:div w:id="12163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87059">
      <w:bodyDiv w:val="1"/>
      <w:marLeft w:val="0"/>
      <w:marRight w:val="0"/>
      <w:marTop w:val="0"/>
      <w:marBottom w:val="0"/>
      <w:divBdr>
        <w:top w:val="none" w:sz="0" w:space="0" w:color="auto"/>
        <w:left w:val="none" w:sz="0" w:space="0" w:color="auto"/>
        <w:bottom w:val="none" w:sz="0" w:space="0" w:color="auto"/>
        <w:right w:val="none" w:sz="0" w:space="0" w:color="auto"/>
      </w:divBdr>
      <w:divsChild>
        <w:div w:id="2122987287">
          <w:marLeft w:val="0"/>
          <w:marRight w:val="0"/>
          <w:marTop w:val="0"/>
          <w:marBottom w:val="0"/>
          <w:divBdr>
            <w:top w:val="none" w:sz="0" w:space="0" w:color="auto"/>
            <w:left w:val="none" w:sz="0" w:space="0" w:color="auto"/>
            <w:bottom w:val="none" w:sz="0" w:space="0" w:color="auto"/>
            <w:right w:val="none" w:sz="0" w:space="0" w:color="auto"/>
          </w:divBdr>
          <w:divsChild>
            <w:div w:id="1033071637">
              <w:marLeft w:val="0"/>
              <w:marRight w:val="0"/>
              <w:marTop w:val="0"/>
              <w:marBottom w:val="0"/>
              <w:divBdr>
                <w:top w:val="none" w:sz="0" w:space="0" w:color="auto"/>
                <w:left w:val="none" w:sz="0" w:space="0" w:color="auto"/>
                <w:bottom w:val="none" w:sz="0" w:space="0" w:color="auto"/>
                <w:right w:val="none" w:sz="0" w:space="0" w:color="auto"/>
              </w:divBdr>
              <w:divsChild>
                <w:div w:id="717625354">
                  <w:marLeft w:val="0"/>
                  <w:marRight w:val="0"/>
                  <w:marTop w:val="0"/>
                  <w:marBottom w:val="0"/>
                  <w:divBdr>
                    <w:top w:val="none" w:sz="0" w:space="0" w:color="auto"/>
                    <w:left w:val="none" w:sz="0" w:space="0" w:color="auto"/>
                    <w:bottom w:val="none" w:sz="0" w:space="0" w:color="auto"/>
                    <w:right w:val="none" w:sz="0" w:space="0" w:color="auto"/>
                  </w:divBdr>
                  <w:divsChild>
                    <w:div w:id="695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29B72E3AECFC44BC185F95A7A45C8B" ma:contentTypeVersion="17" ma:contentTypeDescription="Create a new document." ma:contentTypeScope="" ma:versionID="270c228d18ac80a32887e32fb0a681a5">
  <xsd:schema xmlns:xsd="http://www.w3.org/2001/XMLSchema" xmlns:xs="http://www.w3.org/2001/XMLSchema" xmlns:p="http://schemas.microsoft.com/office/2006/metadata/properties" xmlns:ns1="http://schemas.microsoft.com/sharepoint/v3" xmlns:ns2="c58dc891-d0d9-4fb4-9a73-fb4b7010ebe1" xmlns:ns3="3f1beb4e-832a-4066-9306-1e4b318e7239" targetNamespace="http://schemas.microsoft.com/office/2006/metadata/properties" ma:root="true" ma:fieldsID="ad1483e81fd528615a2210bfee2030e8" ns1:_="" ns2:_="" ns3:_="">
    <xsd:import namespace="http://schemas.microsoft.com/sharepoint/v3"/>
    <xsd:import namespace="c58dc891-d0d9-4fb4-9a73-fb4b7010ebe1"/>
    <xsd:import namespace="3f1beb4e-832a-4066-9306-1e4b318e7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dc891-d0d9-4fb4-9a73-fb4b7010eb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c8ac5d-bbb2-496f-b2ed-045b74721b9d}" ma:internalName="TaxCatchAll" ma:showField="CatchAllData" ma:web="c58dc891-d0d9-4fb4-9a73-fb4b7010eb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1beb4e-832a-4066-9306-1e4b318e7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294727-75ea-4296-9c3a-30c9a3a226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1beb4e-832a-4066-9306-1e4b318e723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c58dc891-d0d9-4fb4-9a73-fb4b7010ebe1"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027A4B7-80CF-4E34-9FA9-0F3EBACC02BB}">
  <ds:schemaRefs>
    <ds:schemaRef ds:uri="http://schemas.microsoft.com/sharepoint/v3/contenttype/forms"/>
  </ds:schemaRefs>
</ds:datastoreItem>
</file>

<file path=customXml/itemProps2.xml><?xml version="1.0" encoding="utf-8"?>
<ds:datastoreItem xmlns:ds="http://schemas.openxmlformats.org/officeDocument/2006/customXml" ds:itemID="{ED67A802-D761-437A-9534-1B8C093B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8dc891-d0d9-4fb4-9a73-fb4b7010ebe1"/>
    <ds:schemaRef ds:uri="3f1beb4e-832a-4066-9306-1e4b318e7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D0654-9C58-47F0-A977-E186F3C59C20}">
  <ds:schemaRefs>
    <ds:schemaRef ds:uri="http://schemas.microsoft.com/office/2006/metadata/properties"/>
    <ds:schemaRef ds:uri="http://schemas.microsoft.com/office/infopath/2007/PartnerControls"/>
    <ds:schemaRef ds:uri="3f1beb4e-832a-4066-9306-1e4b318e7239"/>
    <ds:schemaRef ds:uri="http://schemas.microsoft.com/sharepoint/v3"/>
    <ds:schemaRef ds:uri="c58dc891-d0d9-4fb4-9a73-fb4b7010ebe1"/>
  </ds:schemaRefs>
</ds:datastoreItem>
</file>

<file path=customXml/itemProps4.xml><?xml version="1.0" encoding="utf-8"?>
<ds:datastoreItem xmlns:ds="http://schemas.openxmlformats.org/officeDocument/2006/customXml" ds:itemID="{0E5BAE67-CB9F-4F4E-AF94-CB3919E26C3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2022</Words>
  <Characters>10202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CABI</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Greg Masters</dc:creator>
  <cp:keywords/>
  <cp:lastModifiedBy>Hazel Norman</cp:lastModifiedBy>
  <cp:revision>2</cp:revision>
  <cp:lastPrinted>2021-11-04T08:36:00Z</cp:lastPrinted>
  <dcterms:created xsi:type="dcterms:W3CDTF">2023-01-18T07:37:00Z</dcterms:created>
  <dcterms:modified xsi:type="dcterms:W3CDTF">2023-01-18T07:37:00Z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16902200.0000000</vt:lpwstr>
  </property>
  <property fmtid="{D5CDD505-2E9C-101B-9397-08002B2CF9AE}" pid="3" name="ContentTypeId">
    <vt:lpwstr>0x0101001529B72E3AECFC44BC185F95A7A45C8B</vt:lpwstr>
  </property>
  <property fmtid="{D5CDD505-2E9C-101B-9397-08002B2CF9AE}" pid="4" name="MediaServiceImageTags">
    <vt:lpwstr/>
  </property>
</Properties>
</file>